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E7B1F" w14:textId="0699C15B" w:rsidR="00466CF6" w:rsidRDefault="00FF3746">
      <w:bookmarkStart w:id="0" w:name="_GoBack"/>
      <w:bookmarkEnd w:id="0"/>
      <w:r>
        <w:rPr>
          <w:noProof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 wp14:anchorId="539B866A" wp14:editId="2A6518F7">
                <wp:simplePos x="0" y="0"/>
                <wp:positionH relativeFrom="column">
                  <wp:posOffset>1729740</wp:posOffset>
                </wp:positionH>
                <wp:positionV relativeFrom="page">
                  <wp:posOffset>1244600</wp:posOffset>
                </wp:positionV>
                <wp:extent cx="4860290" cy="400875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0290" cy="400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  <a:ext uri="{C572A759-6A51-4108-AA02-DFA0A04FC94B}">
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7056B0" w14:textId="77777777" w:rsidR="00D107F3" w:rsidRDefault="00D107F3" w:rsidP="00FF3746">
                            <w:pPr>
                              <w:pStyle w:val="h1"/>
                              <w:rPr>
                                <w:rFonts w:ascii="Century Gothic" w:hAnsi="Century Gothic"/>
                                <w:caps w:val="0"/>
                                <w:color w:val="83ACD6"/>
                                <w:sz w:val="36"/>
                                <w:szCs w:val="36"/>
                                <w:lang w:val="cs-CZ"/>
                              </w:rPr>
                            </w:pPr>
                            <w:r w:rsidRPr="00BB6302">
                              <w:rPr>
                                <w:rFonts w:ascii="Century Gothic" w:hAnsi="Century Gothic"/>
                                <w:caps w:val="0"/>
                                <w:color w:val="83ACD6"/>
                                <w:sz w:val="36"/>
                                <w:szCs w:val="36"/>
                                <w:lang w:val="cs-CZ"/>
                              </w:rPr>
                              <w:t xml:space="preserve">Zveme vás </w:t>
                            </w:r>
                            <w:proofErr w:type="gramStart"/>
                            <w:r w:rsidRPr="00BB6302">
                              <w:rPr>
                                <w:rFonts w:ascii="Century Gothic" w:hAnsi="Century Gothic"/>
                                <w:caps w:val="0"/>
                                <w:color w:val="83ACD6"/>
                                <w:sz w:val="36"/>
                                <w:szCs w:val="36"/>
                                <w:lang w:val="cs-CZ"/>
                              </w:rPr>
                              <w:t>na</w:t>
                            </w:r>
                            <w:proofErr w:type="gramEnd"/>
                          </w:p>
                          <w:p w14:paraId="3667B1DB" w14:textId="43BA9A65" w:rsidR="00D107F3" w:rsidRPr="00A14AE3" w:rsidRDefault="00D107F3" w:rsidP="00FF3746">
                            <w:pPr>
                              <w:pStyle w:val="h1"/>
                              <w:rPr>
                                <w:rFonts w:ascii="Century Gothic" w:hAnsi="Century Gothic"/>
                                <w:caps w:val="0"/>
                                <w:color w:val="83ACD6"/>
                                <w:sz w:val="36"/>
                                <w:szCs w:val="36"/>
                                <w:lang w:val="cs-CZ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83ACD6"/>
                                <w:w w:val="99"/>
                                <w:sz w:val="56"/>
                                <w:szCs w:val="56"/>
                                <w:lang w:val="cs-CZ"/>
                              </w:rPr>
                              <w:t>den otevřených dveří</w:t>
                            </w:r>
                          </w:p>
                          <w:p w14:paraId="63496FC1" w14:textId="08D9274E" w:rsidR="00D107F3" w:rsidRPr="00BB6302" w:rsidRDefault="00D107F3" w:rsidP="00FF3746">
                            <w:pPr>
                              <w:pStyle w:val="h1"/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cs-CZ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cs-CZ"/>
                              </w:rPr>
                              <w:t>v úterý</w:t>
                            </w:r>
                            <w:r w:rsidRPr="00BB6302"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cs-CZ"/>
                              </w:rPr>
                              <w:t>14</w:t>
                            </w:r>
                            <w:r w:rsidRPr="00BB6302"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cs-CZ"/>
                              </w:rPr>
                              <w:t xml:space="preserve">. </w:t>
                            </w:r>
                            <w:r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cs-CZ"/>
                              </w:rPr>
                              <w:t>května 2019</w:t>
                            </w:r>
                            <w:r w:rsidRPr="00BB6302"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cs-CZ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cs-CZ"/>
                              </w:rPr>
                              <w:t>od 8.00 do18.00 hodin</w:t>
                            </w:r>
                          </w:p>
                          <w:p w14:paraId="12511E9E" w14:textId="77777777" w:rsidR="00D107F3" w:rsidRPr="00BB6302" w:rsidRDefault="00D107F3" w:rsidP="00FF3746">
                            <w:pPr>
                              <w:pStyle w:val="h1"/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cs-CZ"/>
                              </w:rPr>
                            </w:pPr>
                          </w:p>
                          <w:p w14:paraId="5B18FE5A" w14:textId="54E7118E" w:rsidR="00D107F3" w:rsidRDefault="00D107F3" w:rsidP="00A14AE3">
                            <w:pPr>
                              <w:pStyle w:val="h1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 xml:space="preserve">Prohlídka SeniorCentra a jeho vybavení: 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v</w:t>
                            </w:r>
                            <w:r w:rsidRPr="00A14AE3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zorový pokoj, fitne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ss centrum, relaxační koupelna, kadeřnictví</w:t>
                            </w:r>
                            <w:r w:rsidRPr="00A14AE3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, terapeutická zah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rada, kaple a další prostory. Představení</w:t>
                            </w:r>
                            <w:r w:rsidRPr="00A14AE3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 xml:space="preserve"> služ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eb d</w:t>
                            </w:r>
                            <w:r w:rsidRPr="00A14AE3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omova pro seniory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 xml:space="preserve"> </w:t>
                            </w:r>
                          </w:p>
                          <w:p w14:paraId="0525A567" w14:textId="2A317927" w:rsidR="00D107F3" w:rsidRPr="00D107F3" w:rsidRDefault="004B0AF5" w:rsidP="00A14AE3">
                            <w:pPr>
                              <w:pStyle w:val="h1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 xml:space="preserve">a domova se zvláštním režimem, založených na </w:t>
                            </w:r>
                            <w:r w:rsidR="00D107F3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konceptu péče SeneCura.</w:t>
                            </w:r>
                          </w:p>
                          <w:p w14:paraId="1223863F" w14:textId="77777777" w:rsidR="00D107F3" w:rsidRDefault="00D107F3" w:rsidP="00A14AE3">
                            <w:pPr>
                              <w:pStyle w:val="h1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0BCC7BF4" w14:textId="5831DB79" w:rsidR="00D107F3" w:rsidRPr="00A14AE3" w:rsidRDefault="00D107F3" w:rsidP="00A14AE3">
                            <w:pPr>
                              <w:pStyle w:val="h1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A14AE3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Věnovat se v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 xml:space="preserve">ám bude ředitelka SeniorCentra, </w:t>
                            </w:r>
                            <w:r w:rsidRPr="00A14AE3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vrchní ses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 xml:space="preserve">tra a naše sociální pracovnice. </w:t>
                            </w:r>
                            <w:r w:rsidRPr="00A14AE3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 xml:space="preserve">Připravené pro vás </w:t>
                            </w:r>
                            <w:r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máme</w:t>
                            </w:r>
                            <w:r w:rsidRPr="00A14AE3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 xml:space="preserve"> i drobné občerstvení.</w:t>
                            </w:r>
                          </w:p>
                          <w:p w14:paraId="726ABB5F" w14:textId="77777777" w:rsidR="00D107F3" w:rsidRDefault="00D107F3" w:rsidP="00CE33F7">
                            <w:pPr>
                              <w:pStyle w:val="h1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47044D6" w14:textId="496F7AC3" w:rsidR="00D107F3" w:rsidRPr="00BB6302" w:rsidRDefault="00D107F3" w:rsidP="00CE33F7">
                            <w:pPr>
                              <w:pStyle w:val="h1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A14AE3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Těšíme se na vás!</w:t>
                            </w:r>
                          </w:p>
                          <w:p w14:paraId="0DC58BE5" w14:textId="77777777" w:rsidR="00D107F3" w:rsidRDefault="00D107F3" w:rsidP="00CE33F7">
                            <w:pPr>
                              <w:pStyle w:val="h1"/>
                              <w:spacing w:line="276" w:lineRule="auto"/>
                              <w:rPr>
                                <w:rFonts w:ascii="Century Gothic" w:hAnsi="Century Gothic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</w:pPr>
                          </w:p>
                          <w:p w14:paraId="5195B67F" w14:textId="7EE98E9E" w:rsidR="00D107F3" w:rsidRPr="00BB6302" w:rsidRDefault="00D107F3" w:rsidP="00CE33F7">
                            <w:pPr>
                              <w:pStyle w:val="h1"/>
                              <w:spacing w:line="276" w:lineRule="auto"/>
                              <w:rPr>
                                <w:rFonts w:ascii="Century Gothic" w:hAnsi="Century Gothic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B6302">
                              <w:rPr>
                                <w:rFonts w:ascii="Century Gothic" w:hAnsi="Century Gothic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>SENECURA SENIORCENTRUM KOLÍN</w:t>
                            </w:r>
                          </w:p>
                          <w:p w14:paraId="42C6F388" w14:textId="002B98FE" w:rsidR="00D107F3" w:rsidRPr="00BB6302" w:rsidRDefault="00D107F3" w:rsidP="006D247C">
                            <w:pPr>
                              <w:pStyle w:val="h1"/>
                              <w:spacing w:line="276" w:lineRule="auto"/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83ACD6"/>
                                <w:sz w:val="22"/>
                                <w:szCs w:val="22"/>
                                <w:lang w:val="cs-CZ"/>
                              </w:rPr>
                            </w:pPr>
                            <w:r w:rsidRPr="00BB6302">
                              <w:rPr>
                                <w:rFonts w:ascii="Century Gothic" w:hAnsi="Century Gothic"/>
                                <w:b w:val="0"/>
                                <w:caps w:val="0"/>
                                <w:color w:val="auto"/>
                                <w:sz w:val="22"/>
                                <w:szCs w:val="22"/>
                                <w:lang w:val="cs-CZ"/>
                              </w:rPr>
                              <w:t xml:space="preserve">Smetanova 1000, 280 02 Kolín / </w:t>
                            </w:r>
                            <w:hyperlink r:id="rId8" w:history="1">
                              <w:r w:rsidRPr="00BB6302">
                                <w:rPr>
                                  <w:rStyle w:val="Hypertextovodkaz"/>
                                  <w:rFonts w:ascii="Century Gothic" w:hAnsi="Century Gothic"/>
                                  <w:b w:val="0"/>
                                  <w:caps w:val="0"/>
                                  <w:sz w:val="22"/>
                                  <w:szCs w:val="22"/>
                                  <w:lang w:val="cs-CZ"/>
                                </w:rPr>
                                <w:t>www.kolin.senecura.cz</w:t>
                              </w:r>
                            </w:hyperlink>
                          </w:p>
                          <w:p w14:paraId="0E6B176B" w14:textId="76E21437" w:rsidR="00D107F3" w:rsidRPr="00A14AE3" w:rsidRDefault="00D107F3" w:rsidP="00CE33F7">
                            <w:pPr>
                              <w:pStyle w:val="h1"/>
                              <w:spacing w:line="276" w:lineRule="auto"/>
                              <w:rPr>
                                <w:rFonts w:ascii="Century Gothic" w:hAnsi="Century Gothic"/>
                                <w:caps w:val="0"/>
                                <w:color w:val="auto"/>
                                <w:sz w:val="22"/>
                                <w:szCs w:val="22"/>
                                <w:lang w:val="de-AT"/>
                              </w:rPr>
                            </w:pPr>
                          </w:p>
                          <w:p w14:paraId="0560A6FD" w14:textId="67F2E29E" w:rsidR="00D107F3" w:rsidRPr="00A14AE3" w:rsidRDefault="00D107F3" w:rsidP="00FF3746">
                            <w:pPr>
                              <w:pStyle w:val="h1"/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de-AT"/>
                              </w:rPr>
                            </w:pPr>
                          </w:p>
                          <w:p w14:paraId="6BECB5C4" w14:textId="77777777" w:rsidR="00D107F3" w:rsidRPr="00A14AE3" w:rsidRDefault="00D107F3" w:rsidP="00FF3746">
                            <w:pPr>
                              <w:pStyle w:val="h1"/>
                              <w:rPr>
                                <w:rFonts w:ascii="Century Gothic" w:hAnsi="Century Gothic"/>
                                <w:caps w:val="0"/>
                                <w:color w:val="153D7C"/>
                                <w:lang w:val="de-AT"/>
                              </w:rPr>
                            </w:pPr>
                          </w:p>
                          <w:p w14:paraId="363FBFAD" w14:textId="77777777" w:rsidR="00D107F3" w:rsidRPr="00A14AE3" w:rsidRDefault="00D107F3" w:rsidP="00FF3746">
                            <w:pPr>
                              <w:pStyle w:val="h1"/>
                              <w:rPr>
                                <w:rFonts w:ascii="Century Gothic" w:hAnsi="Century Gothic"/>
                                <w:color w:val="83ACD6"/>
                                <w:w w:val="99"/>
                                <w:sz w:val="56"/>
                                <w:szCs w:val="56"/>
                                <w:lang w:val="de-AT"/>
                              </w:rPr>
                            </w:pPr>
                          </w:p>
                          <w:p w14:paraId="67300DA3" w14:textId="77777777" w:rsidR="00D107F3" w:rsidRPr="00A14AE3" w:rsidRDefault="00D107F3" w:rsidP="00FF3746">
                            <w:pPr>
                              <w:pStyle w:val="h1"/>
                              <w:rPr>
                                <w:rFonts w:ascii="Century Gothic" w:hAnsi="Century Gothic"/>
                                <w:b w:val="0"/>
                                <w:caps w:val="0"/>
                                <w:sz w:val="40"/>
                                <w:szCs w:val="40"/>
                                <w:lang w:val="de-AT"/>
                              </w:rPr>
                            </w:pPr>
                          </w:p>
                          <w:p w14:paraId="180C49BB" w14:textId="77777777" w:rsidR="00D107F3" w:rsidRPr="00A14AE3" w:rsidRDefault="00D107F3" w:rsidP="00FF3746">
                            <w:pPr>
                              <w:pStyle w:val="h1"/>
                              <w:rPr>
                                <w:rFonts w:ascii="Century Gothic" w:hAnsi="Century Gothic" w:cs="Arial"/>
                                <w:b w:val="0"/>
                                <w:color w:val="FFFFFF" w:themeColor="background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2pt;margin-top:98pt;width:382.7pt;height:31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" o:allowoverlap="f" filled="f" stroked="f">
                <v:textbox>
                  <w:txbxContent>
                    <w:p w14:paraId="6F7056B0" w14:textId="77777777" w:rsidR="00D107F3" w:rsidRDefault="00D107F3" w:rsidP="00FF3746">
                      <w:pPr>
                        <w:pStyle w:val="h1"/>
                        <w:rPr>
                          <w:rFonts w:ascii="Century Gothic" w:hAnsi="Century Gothic"/>
                          <w:caps w:val="0"/>
                          <w:color w:val="83ACD6"/>
                          <w:sz w:val="36"/>
                          <w:szCs w:val="36"/>
                          <w:lang w:val="cs-CZ"/>
                        </w:rPr>
                      </w:pPr>
                      <w:r w:rsidRPr="00BB6302">
                        <w:rPr>
                          <w:rFonts w:ascii="Century Gothic" w:hAnsi="Century Gothic"/>
                          <w:caps w:val="0"/>
                          <w:color w:val="83ACD6"/>
                          <w:sz w:val="36"/>
                          <w:szCs w:val="36"/>
                          <w:lang w:val="cs-CZ"/>
                        </w:rPr>
                        <w:t xml:space="preserve">Zveme vás </w:t>
                      </w:r>
                      <w:proofErr w:type="gramStart"/>
                      <w:r w:rsidRPr="00BB6302">
                        <w:rPr>
                          <w:rFonts w:ascii="Century Gothic" w:hAnsi="Century Gothic"/>
                          <w:caps w:val="0"/>
                          <w:color w:val="83ACD6"/>
                          <w:sz w:val="36"/>
                          <w:szCs w:val="36"/>
                          <w:lang w:val="cs-CZ"/>
                        </w:rPr>
                        <w:t>na</w:t>
                      </w:r>
                      <w:proofErr w:type="gramEnd"/>
                    </w:p>
                    <w:p w14:paraId="3667B1DB" w14:textId="43BA9A65" w:rsidR="00D107F3" w:rsidRPr="00A14AE3" w:rsidRDefault="00D107F3" w:rsidP="00FF3746">
                      <w:pPr>
                        <w:pStyle w:val="h1"/>
                        <w:rPr>
                          <w:rFonts w:ascii="Century Gothic" w:hAnsi="Century Gothic"/>
                          <w:caps w:val="0"/>
                          <w:color w:val="83ACD6"/>
                          <w:sz w:val="36"/>
                          <w:szCs w:val="36"/>
                          <w:lang w:val="cs-CZ"/>
                        </w:rPr>
                      </w:pPr>
                      <w:r>
                        <w:rPr>
                          <w:rFonts w:ascii="Century Gothic" w:hAnsi="Century Gothic"/>
                          <w:color w:val="83ACD6"/>
                          <w:w w:val="99"/>
                          <w:sz w:val="56"/>
                          <w:szCs w:val="56"/>
                          <w:lang w:val="cs-CZ"/>
                        </w:rPr>
                        <w:t>den otevřených dveří</w:t>
                      </w:r>
                    </w:p>
                    <w:p w14:paraId="63496FC1" w14:textId="08D9274E" w:rsidR="00D107F3" w:rsidRPr="00BB6302" w:rsidRDefault="00D107F3" w:rsidP="00FF3746">
                      <w:pPr>
                        <w:pStyle w:val="h1"/>
                        <w:rPr>
                          <w:rFonts w:ascii="Century Gothic" w:hAnsi="Century Gothic"/>
                          <w:caps w:val="0"/>
                          <w:color w:val="153D7C"/>
                          <w:lang w:val="cs-CZ"/>
                        </w:rPr>
                      </w:pPr>
                      <w:r>
                        <w:rPr>
                          <w:rFonts w:ascii="Century Gothic" w:hAnsi="Century Gothic"/>
                          <w:caps w:val="0"/>
                          <w:color w:val="153D7C"/>
                          <w:lang w:val="cs-CZ"/>
                        </w:rPr>
                        <w:t>v úterý</w:t>
                      </w:r>
                      <w:r w:rsidRPr="00BB6302">
                        <w:rPr>
                          <w:rFonts w:ascii="Century Gothic" w:hAnsi="Century Gothic"/>
                          <w:caps w:val="0"/>
                          <w:color w:val="153D7C"/>
                          <w:lang w:val="cs-CZ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aps w:val="0"/>
                          <w:color w:val="153D7C"/>
                          <w:lang w:val="cs-CZ"/>
                        </w:rPr>
                        <w:t>14</w:t>
                      </w:r>
                      <w:r w:rsidRPr="00BB6302">
                        <w:rPr>
                          <w:rFonts w:ascii="Century Gothic" w:hAnsi="Century Gothic"/>
                          <w:caps w:val="0"/>
                          <w:color w:val="153D7C"/>
                          <w:lang w:val="cs-CZ"/>
                        </w:rPr>
                        <w:t xml:space="preserve">. </w:t>
                      </w:r>
                      <w:r>
                        <w:rPr>
                          <w:rFonts w:ascii="Century Gothic" w:hAnsi="Century Gothic"/>
                          <w:caps w:val="0"/>
                          <w:color w:val="153D7C"/>
                          <w:lang w:val="cs-CZ"/>
                        </w:rPr>
                        <w:t>května 2019</w:t>
                      </w:r>
                      <w:r w:rsidRPr="00BB6302">
                        <w:rPr>
                          <w:rFonts w:ascii="Century Gothic" w:hAnsi="Century Gothic"/>
                          <w:caps w:val="0"/>
                          <w:color w:val="153D7C"/>
                          <w:lang w:val="cs-CZ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aps w:val="0"/>
                          <w:color w:val="153D7C"/>
                          <w:lang w:val="cs-CZ"/>
                        </w:rPr>
                        <w:t>od 8.00 do18.00 hodin</w:t>
                      </w:r>
                    </w:p>
                    <w:p w14:paraId="12511E9E" w14:textId="77777777" w:rsidR="00D107F3" w:rsidRPr="00BB6302" w:rsidRDefault="00D107F3" w:rsidP="00FF3746">
                      <w:pPr>
                        <w:pStyle w:val="h1"/>
                        <w:rPr>
                          <w:rFonts w:ascii="Century Gothic" w:hAnsi="Century Gothic"/>
                          <w:caps w:val="0"/>
                          <w:color w:val="153D7C"/>
                          <w:lang w:val="cs-CZ"/>
                        </w:rPr>
                      </w:pPr>
                    </w:p>
                    <w:p w14:paraId="5B18FE5A" w14:textId="54E7118E" w:rsidR="00D107F3" w:rsidRDefault="00D107F3" w:rsidP="00A14AE3">
                      <w:pPr>
                        <w:pStyle w:val="h1"/>
                        <w:spacing w:line="276" w:lineRule="auto"/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Century Gothic" w:hAnsi="Century Gothic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 xml:space="preserve">Prohlídka SeniorCentra a jeho vybavení: </w:t>
                      </w:r>
                      <w:r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v</w:t>
                      </w:r>
                      <w:r w:rsidRPr="00A14AE3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zorový pokoj, fitne</w:t>
                      </w:r>
                      <w:r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ss centrum, relaxační koupelna, kadeřnictví</w:t>
                      </w:r>
                      <w:r w:rsidRPr="00A14AE3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, terapeutická zah</w:t>
                      </w:r>
                      <w:r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rada, kaple a další prostory. Představení</w:t>
                      </w:r>
                      <w:r w:rsidRPr="00A14AE3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 xml:space="preserve"> služ</w:t>
                      </w:r>
                      <w:r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eb d</w:t>
                      </w:r>
                      <w:r w:rsidRPr="00A14AE3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omova pro seniory</w:t>
                      </w:r>
                      <w:r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 xml:space="preserve"> </w:t>
                      </w:r>
                    </w:p>
                    <w:p w14:paraId="0525A567" w14:textId="2A317927" w:rsidR="00D107F3" w:rsidRPr="00D107F3" w:rsidRDefault="004B0AF5" w:rsidP="00A14AE3">
                      <w:pPr>
                        <w:pStyle w:val="h1"/>
                        <w:spacing w:line="276" w:lineRule="auto"/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</w:pPr>
                      <w:r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 xml:space="preserve">a domova se zvláštním režimem, založených na </w:t>
                      </w:r>
                      <w:r w:rsidR="00D107F3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konceptu péče SeneCura.</w:t>
                      </w:r>
                    </w:p>
                    <w:p w14:paraId="1223863F" w14:textId="77777777" w:rsidR="00D107F3" w:rsidRDefault="00D107F3" w:rsidP="00A14AE3">
                      <w:pPr>
                        <w:pStyle w:val="h1"/>
                        <w:spacing w:line="276" w:lineRule="auto"/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</w:pPr>
                    </w:p>
                    <w:p w14:paraId="0BCC7BF4" w14:textId="5831DB79" w:rsidR="00D107F3" w:rsidRPr="00A14AE3" w:rsidRDefault="00D107F3" w:rsidP="00A14AE3">
                      <w:pPr>
                        <w:pStyle w:val="h1"/>
                        <w:spacing w:line="276" w:lineRule="auto"/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</w:pPr>
                      <w:r w:rsidRPr="00A14AE3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Věnovat se v</w:t>
                      </w:r>
                      <w:r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 xml:space="preserve">ám bude ředitelka SeniorCentra, </w:t>
                      </w:r>
                      <w:r w:rsidRPr="00A14AE3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vrchní ses</w:t>
                      </w:r>
                      <w:r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 xml:space="preserve">tra a naše sociální pracovnice. </w:t>
                      </w:r>
                      <w:r w:rsidRPr="00A14AE3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 xml:space="preserve">Připravené pro vás </w:t>
                      </w:r>
                      <w:r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máme</w:t>
                      </w:r>
                      <w:r w:rsidRPr="00A14AE3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 xml:space="preserve"> i drobné občerstvení.</w:t>
                      </w:r>
                    </w:p>
                    <w:p w14:paraId="726ABB5F" w14:textId="77777777" w:rsidR="00D107F3" w:rsidRDefault="00D107F3" w:rsidP="00CE33F7">
                      <w:pPr>
                        <w:pStyle w:val="h1"/>
                        <w:spacing w:line="276" w:lineRule="auto"/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</w:pPr>
                    </w:p>
                    <w:p w14:paraId="547044D6" w14:textId="496F7AC3" w:rsidR="00D107F3" w:rsidRPr="00BB6302" w:rsidRDefault="00D107F3" w:rsidP="00CE33F7">
                      <w:pPr>
                        <w:pStyle w:val="h1"/>
                        <w:spacing w:line="276" w:lineRule="auto"/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</w:pPr>
                      <w:r w:rsidRPr="00A14AE3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Těšíme se na vás!</w:t>
                      </w:r>
                    </w:p>
                    <w:p w14:paraId="0DC58BE5" w14:textId="77777777" w:rsidR="00D107F3" w:rsidRDefault="00D107F3" w:rsidP="00CE33F7">
                      <w:pPr>
                        <w:pStyle w:val="h1"/>
                        <w:spacing w:line="276" w:lineRule="auto"/>
                        <w:rPr>
                          <w:rFonts w:ascii="Century Gothic" w:hAnsi="Century Gothic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</w:pPr>
                    </w:p>
                    <w:p w14:paraId="5195B67F" w14:textId="7EE98E9E" w:rsidR="00D107F3" w:rsidRPr="00BB6302" w:rsidRDefault="00D107F3" w:rsidP="00CE33F7">
                      <w:pPr>
                        <w:pStyle w:val="h1"/>
                        <w:spacing w:line="276" w:lineRule="auto"/>
                        <w:rPr>
                          <w:rFonts w:ascii="Century Gothic" w:hAnsi="Century Gothic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</w:pPr>
                      <w:r w:rsidRPr="00BB6302">
                        <w:rPr>
                          <w:rFonts w:ascii="Century Gothic" w:hAnsi="Century Gothic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>SENECURA SENIORCENTRUM KOLÍN</w:t>
                      </w:r>
                    </w:p>
                    <w:p w14:paraId="42C6F388" w14:textId="002B98FE" w:rsidR="00D107F3" w:rsidRPr="00BB6302" w:rsidRDefault="00D107F3" w:rsidP="006D247C">
                      <w:pPr>
                        <w:pStyle w:val="h1"/>
                        <w:spacing w:line="276" w:lineRule="auto"/>
                        <w:rPr>
                          <w:rFonts w:ascii="Century Gothic" w:hAnsi="Century Gothic"/>
                          <w:b w:val="0"/>
                          <w:caps w:val="0"/>
                          <w:color w:val="83ACD6"/>
                          <w:sz w:val="22"/>
                          <w:szCs w:val="22"/>
                          <w:lang w:val="cs-CZ"/>
                        </w:rPr>
                      </w:pPr>
                      <w:r w:rsidRPr="00BB6302">
                        <w:rPr>
                          <w:rFonts w:ascii="Century Gothic" w:hAnsi="Century Gothic"/>
                          <w:b w:val="0"/>
                          <w:caps w:val="0"/>
                          <w:color w:val="auto"/>
                          <w:sz w:val="22"/>
                          <w:szCs w:val="22"/>
                          <w:lang w:val="cs-CZ"/>
                        </w:rPr>
                        <w:t xml:space="preserve">Smetanova 1000, 280 02 Kolín / </w:t>
                      </w:r>
                      <w:hyperlink r:id="rId9" w:history="1">
                        <w:r w:rsidRPr="00BB6302">
                          <w:rPr>
                            <w:rStyle w:val="Hypertextovodkaz"/>
                            <w:rFonts w:ascii="Century Gothic" w:hAnsi="Century Gothic"/>
                            <w:b w:val="0"/>
                            <w:caps w:val="0"/>
                            <w:sz w:val="22"/>
                            <w:szCs w:val="22"/>
                            <w:lang w:val="cs-CZ"/>
                          </w:rPr>
                          <w:t>www.kolin.senecura.cz</w:t>
                        </w:r>
                      </w:hyperlink>
                    </w:p>
                    <w:p w14:paraId="0E6B176B" w14:textId="76E21437" w:rsidR="00D107F3" w:rsidRPr="00A14AE3" w:rsidRDefault="00D107F3" w:rsidP="00CE33F7">
                      <w:pPr>
                        <w:pStyle w:val="h1"/>
                        <w:spacing w:line="276" w:lineRule="auto"/>
                        <w:rPr>
                          <w:rFonts w:ascii="Century Gothic" w:hAnsi="Century Gothic"/>
                          <w:caps w:val="0"/>
                          <w:color w:val="auto"/>
                          <w:sz w:val="22"/>
                          <w:szCs w:val="22"/>
                          <w:lang w:val="de-AT"/>
                        </w:rPr>
                      </w:pPr>
                    </w:p>
                    <w:p w14:paraId="0560A6FD" w14:textId="67F2E29E" w:rsidR="00D107F3" w:rsidRPr="00A14AE3" w:rsidRDefault="00D107F3" w:rsidP="00FF3746">
                      <w:pPr>
                        <w:pStyle w:val="h1"/>
                        <w:rPr>
                          <w:rFonts w:ascii="Century Gothic" w:hAnsi="Century Gothic"/>
                          <w:caps w:val="0"/>
                          <w:color w:val="153D7C"/>
                          <w:lang w:val="de-AT"/>
                        </w:rPr>
                      </w:pPr>
                    </w:p>
                    <w:p w14:paraId="6BECB5C4" w14:textId="77777777" w:rsidR="00D107F3" w:rsidRPr="00A14AE3" w:rsidRDefault="00D107F3" w:rsidP="00FF3746">
                      <w:pPr>
                        <w:pStyle w:val="h1"/>
                        <w:rPr>
                          <w:rFonts w:ascii="Century Gothic" w:hAnsi="Century Gothic"/>
                          <w:caps w:val="0"/>
                          <w:color w:val="153D7C"/>
                          <w:lang w:val="de-AT"/>
                        </w:rPr>
                      </w:pPr>
                    </w:p>
                    <w:p w14:paraId="363FBFAD" w14:textId="77777777" w:rsidR="00D107F3" w:rsidRPr="00A14AE3" w:rsidRDefault="00D107F3" w:rsidP="00FF3746">
                      <w:pPr>
                        <w:pStyle w:val="h1"/>
                        <w:rPr>
                          <w:rFonts w:ascii="Century Gothic" w:hAnsi="Century Gothic"/>
                          <w:color w:val="83ACD6"/>
                          <w:w w:val="99"/>
                          <w:sz w:val="56"/>
                          <w:szCs w:val="56"/>
                          <w:lang w:val="de-AT"/>
                        </w:rPr>
                      </w:pPr>
                    </w:p>
                    <w:p w14:paraId="67300DA3" w14:textId="77777777" w:rsidR="00D107F3" w:rsidRPr="00A14AE3" w:rsidRDefault="00D107F3" w:rsidP="00FF3746">
                      <w:pPr>
                        <w:pStyle w:val="h1"/>
                        <w:rPr>
                          <w:rFonts w:ascii="Century Gothic" w:hAnsi="Century Gothic"/>
                          <w:b w:val="0"/>
                          <w:caps w:val="0"/>
                          <w:sz w:val="40"/>
                          <w:szCs w:val="40"/>
                          <w:lang w:val="de-AT"/>
                        </w:rPr>
                      </w:pPr>
                    </w:p>
                    <w:p w14:paraId="180C49BB" w14:textId="77777777" w:rsidR="00D107F3" w:rsidRPr="00A14AE3" w:rsidRDefault="00D107F3" w:rsidP="00FF3746">
                      <w:pPr>
                        <w:pStyle w:val="h1"/>
                        <w:rPr>
                          <w:rFonts w:ascii="Century Gothic" w:hAnsi="Century Gothic" w:cs="Arial"/>
                          <w:b w:val="0"/>
                          <w:color w:val="FFFFFF" w:themeColor="background1"/>
                          <w:lang w:val="de-AT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66CF6" w:rsidSect="00A248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8391" w:orient="landscape" w:code="1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F8B3E8" w14:textId="77777777" w:rsidR="00D107F3" w:rsidRDefault="00D107F3" w:rsidP="00A248FA">
      <w:r>
        <w:separator/>
      </w:r>
    </w:p>
  </w:endnote>
  <w:endnote w:type="continuationSeparator" w:id="0">
    <w:p w14:paraId="26998F4F" w14:textId="77777777" w:rsidR="00D107F3" w:rsidRDefault="00D107F3" w:rsidP="00A24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w Modelic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FEF9" w14:textId="77777777" w:rsidR="00D107F3" w:rsidRDefault="00D107F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E2158" w14:textId="77777777" w:rsidR="00D107F3" w:rsidRDefault="00D107F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BEC3" w14:textId="77777777" w:rsidR="00D107F3" w:rsidRDefault="00D107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5CF872" w14:textId="77777777" w:rsidR="00D107F3" w:rsidRDefault="00D107F3" w:rsidP="00A248FA">
      <w:r>
        <w:separator/>
      </w:r>
    </w:p>
  </w:footnote>
  <w:footnote w:type="continuationSeparator" w:id="0">
    <w:p w14:paraId="0AFDFA0C" w14:textId="77777777" w:rsidR="00D107F3" w:rsidRDefault="00D107F3" w:rsidP="00A24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DD550" w14:textId="77777777" w:rsidR="00D107F3" w:rsidRDefault="00D107F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330CF" w14:textId="10D18C79" w:rsidR="00D107F3" w:rsidRDefault="00D107F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8480" behindDoc="1" locked="0" layoutInCell="1" allowOverlap="1" wp14:anchorId="72948CF6" wp14:editId="54043E07">
          <wp:simplePos x="0" y="0"/>
          <wp:positionH relativeFrom="column">
            <wp:posOffset>-922867</wp:posOffset>
          </wp:positionH>
          <wp:positionV relativeFrom="paragraph">
            <wp:posOffset>-474133</wp:posOffset>
          </wp:positionV>
          <wp:extent cx="7592484" cy="5351347"/>
          <wp:effectExtent l="514350" t="438150" r="808990" b="80200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lí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459" cy="5355559"/>
                  </a:xfrm>
                  <a:prstGeom prst="rect">
                    <a:avLst/>
                  </a:prstGeom>
                  <a:solidFill>
                    <a:srgbClr val="000000">
                      <a:shade val="95000"/>
                    </a:srgbClr>
                  </a:solidFill>
                  <a:ln w="444500" cap="sq">
                    <a:solidFill>
                      <a:srgbClr val="000000"/>
                    </a:solidFill>
                    <a:miter lim="800000"/>
                  </a:ln>
                  <a:effectLst>
                    <a:outerShdw blurRad="254000" dist="190500" dir="2700000" sy="90000" algn="b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69504" behindDoc="1" locked="0" layoutInCell="1" allowOverlap="1" wp14:anchorId="6DA78384" wp14:editId="385B62BB">
          <wp:simplePos x="0" y="0"/>
          <wp:positionH relativeFrom="column">
            <wp:posOffset>3009900</wp:posOffset>
          </wp:positionH>
          <wp:positionV relativeFrom="paragraph">
            <wp:posOffset>-243840</wp:posOffset>
          </wp:positionV>
          <wp:extent cx="1598295" cy="899795"/>
          <wp:effectExtent l="0" t="0" r="1905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kolin - prechod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2" t="20790" r="12147" b="20693"/>
                  <a:stretch/>
                </pic:blipFill>
                <pic:spPr bwMode="auto">
                  <a:xfrm>
                    <a:off x="0" y="0"/>
                    <a:ext cx="1598295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6B108" w14:textId="77777777" w:rsidR="00D107F3" w:rsidRDefault="00D107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FA"/>
    <w:rsid w:val="0007466A"/>
    <w:rsid w:val="000B72DB"/>
    <w:rsid w:val="001253AF"/>
    <w:rsid w:val="00327886"/>
    <w:rsid w:val="00345580"/>
    <w:rsid w:val="00350667"/>
    <w:rsid w:val="003F34B9"/>
    <w:rsid w:val="00413691"/>
    <w:rsid w:val="00466CF6"/>
    <w:rsid w:val="00487E05"/>
    <w:rsid w:val="004B0AF5"/>
    <w:rsid w:val="006415DD"/>
    <w:rsid w:val="0065530C"/>
    <w:rsid w:val="006743B6"/>
    <w:rsid w:val="006D247C"/>
    <w:rsid w:val="006E0700"/>
    <w:rsid w:val="007064E6"/>
    <w:rsid w:val="00755FA1"/>
    <w:rsid w:val="0080524A"/>
    <w:rsid w:val="0086448E"/>
    <w:rsid w:val="009C49C4"/>
    <w:rsid w:val="009F1975"/>
    <w:rsid w:val="00A14AE3"/>
    <w:rsid w:val="00A248FA"/>
    <w:rsid w:val="00A40880"/>
    <w:rsid w:val="00AB6AE8"/>
    <w:rsid w:val="00BA625B"/>
    <w:rsid w:val="00BB6302"/>
    <w:rsid w:val="00C37A66"/>
    <w:rsid w:val="00CE33F7"/>
    <w:rsid w:val="00D107F3"/>
    <w:rsid w:val="00D37EFA"/>
    <w:rsid w:val="00DC17BE"/>
    <w:rsid w:val="00E823CC"/>
    <w:rsid w:val="00ED0193"/>
    <w:rsid w:val="00F530DD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91D0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746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8FA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FA"/>
  </w:style>
  <w:style w:type="paragraph" w:styleId="Zpat">
    <w:name w:val="footer"/>
    <w:basedOn w:val="Normln"/>
    <w:link w:val="ZpatChar"/>
    <w:uiPriority w:val="99"/>
    <w:unhideWhenUsed/>
    <w:rsid w:val="00A248FA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FA"/>
  </w:style>
  <w:style w:type="paragraph" w:customStyle="1" w:styleId="h1">
    <w:name w:val="h1"/>
    <w:basedOn w:val="Normln"/>
    <w:uiPriority w:val="99"/>
    <w:rsid w:val="00FF3746"/>
    <w:pPr>
      <w:tabs>
        <w:tab w:val="left" w:pos="207"/>
        <w:tab w:val="left" w:pos="423"/>
      </w:tabs>
      <w:autoSpaceDE w:val="0"/>
      <w:autoSpaceDN w:val="0"/>
      <w:adjustRightInd w:val="0"/>
      <w:spacing w:line="360" w:lineRule="atLeast"/>
      <w:textAlignment w:val="center"/>
    </w:pPr>
    <w:rPr>
      <w:rFonts w:ascii="Bw Modelica" w:eastAsiaTheme="minorHAnsi" w:hAnsi="Bw Modelica" w:cs="Bw Modelica"/>
      <w:b/>
      <w:bCs/>
      <w:caps/>
      <w:color w:val="53A7D3"/>
      <w:sz w:val="28"/>
      <w:szCs w:val="28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48E"/>
    <w:rPr>
      <w:rFonts w:ascii="Tahoma" w:eastAsiaTheme="minorEastAsia" w:hAnsi="Tahoma" w:cs="Tahoma"/>
      <w:sz w:val="16"/>
      <w:szCs w:val="16"/>
      <w:lang w:val="en-AU"/>
    </w:rPr>
  </w:style>
  <w:style w:type="character" w:styleId="Hypertextovodkaz">
    <w:name w:val="Hyperlink"/>
    <w:basedOn w:val="Standardnpsmoodstavce"/>
    <w:uiPriority w:val="99"/>
    <w:unhideWhenUsed/>
    <w:rsid w:val="00755FA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3746"/>
    <w:pPr>
      <w:spacing w:after="0" w:line="240" w:lineRule="auto"/>
    </w:pPr>
    <w:rPr>
      <w:rFonts w:eastAsiaTheme="minorEastAsia"/>
      <w:sz w:val="24"/>
      <w:szCs w:val="24"/>
      <w:lang w:val="en-A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8FA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248FA"/>
  </w:style>
  <w:style w:type="paragraph" w:styleId="Zpat">
    <w:name w:val="footer"/>
    <w:basedOn w:val="Normln"/>
    <w:link w:val="ZpatChar"/>
    <w:uiPriority w:val="99"/>
    <w:unhideWhenUsed/>
    <w:rsid w:val="00A248FA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48FA"/>
  </w:style>
  <w:style w:type="paragraph" w:customStyle="1" w:styleId="h1">
    <w:name w:val="h1"/>
    <w:basedOn w:val="Normln"/>
    <w:uiPriority w:val="99"/>
    <w:rsid w:val="00FF3746"/>
    <w:pPr>
      <w:tabs>
        <w:tab w:val="left" w:pos="207"/>
        <w:tab w:val="left" w:pos="423"/>
      </w:tabs>
      <w:autoSpaceDE w:val="0"/>
      <w:autoSpaceDN w:val="0"/>
      <w:adjustRightInd w:val="0"/>
      <w:spacing w:line="360" w:lineRule="atLeast"/>
      <w:textAlignment w:val="center"/>
    </w:pPr>
    <w:rPr>
      <w:rFonts w:ascii="Bw Modelica" w:eastAsiaTheme="minorHAnsi" w:hAnsi="Bw Modelica" w:cs="Bw Modelica"/>
      <w:b/>
      <w:bCs/>
      <w:caps/>
      <w:color w:val="53A7D3"/>
      <w:sz w:val="28"/>
      <w:szCs w:val="28"/>
      <w:lang w:val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4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448E"/>
    <w:rPr>
      <w:rFonts w:ascii="Tahoma" w:eastAsiaTheme="minorEastAsia" w:hAnsi="Tahoma" w:cs="Tahoma"/>
      <w:sz w:val="16"/>
      <w:szCs w:val="16"/>
      <w:lang w:val="en-AU"/>
    </w:rPr>
  </w:style>
  <w:style w:type="character" w:styleId="Hypertextovodkaz">
    <w:name w:val="Hyperlink"/>
    <w:basedOn w:val="Standardnpsmoodstavce"/>
    <w:uiPriority w:val="99"/>
    <w:unhideWhenUsed/>
    <w:rsid w:val="00755F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in.senecura.cz/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://kolin.senecura.cz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0" ma:contentTypeDescription="Create a new document." ma:contentTypeScope="" ma:versionID="5fb261fe93d6c7523a0a5637a565aa22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bb82334874933d24acebdf0a374815e5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8FC2ED-4C3F-4A6A-A5C2-34F97EFB5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B74B7E-A9AB-4E3F-AF8E-7B8204F4024E}"/>
</file>

<file path=customXml/itemProps3.xml><?xml version="1.0" encoding="utf-8"?>
<ds:datastoreItem xmlns:ds="http://schemas.openxmlformats.org/officeDocument/2006/customXml" ds:itemID="{48603D12-5BA6-4B81-B118-BAA537B86C18}"/>
</file>

<file path=customXml/itemProps4.xml><?xml version="1.0" encoding="utf-8"?>
<ds:datastoreItem xmlns:ds="http://schemas.openxmlformats.org/officeDocument/2006/customXml" ds:itemID="{EE656FA7-1020-447B-AF99-86A825439543}"/>
</file>

<file path=docProps/app.xml><?xml version="1.0" encoding="utf-8"?>
<Properties xmlns="http://schemas.openxmlformats.org/officeDocument/2006/extended-properties" xmlns:vt="http://schemas.openxmlformats.org/officeDocument/2006/docPropsVTypes">
  <Template>D831899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Michaela Koprivova [SeniorHolding]</cp:lastModifiedBy>
  <cp:revision>2</cp:revision>
  <cp:lastPrinted>2019-04-16T15:25:00Z</cp:lastPrinted>
  <dcterms:created xsi:type="dcterms:W3CDTF">2019-04-16T15:52:00Z</dcterms:created>
  <dcterms:modified xsi:type="dcterms:W3CDTF">2019-04-16T15:52:00Z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</Properties>
</file>