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27321" w:rsidRDefault="006D7F38" w14:paraId="75F2C76A" wp14:textId="24FEA9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hAnsi="Arial" w:eastAsia="Arial" w:cs="Arial"/>
          <w:color w:val="C00000"/>
          <w:sz w:val="28"/>
          <w:szCs w:val="28"/>
        </w:rPr>
      </w:pPr>
      <w:r w:rsidRPr="41F355D0" w:rsidR="006D7F38">
        <w:rPr>
          <w:rFonts w:ascii="Arial" w:hAnsi="Arial" w:eastAsia="Arial" w:cs="Arial"/>
          <w:b w:val="1"/>
          <w:bCs w:val="1"/>
          <w:color w:val="C00000"/>
          <w:sz w:val="28"/>
          <w:szCs w:val="28"/>
        </w:rPr>
        <w:t xml:space="preserve">Italské a maďarské dny vnesly do plzeňského </w:t>
      </w:r>
      <w:proofErr w:type="spellStart"/>
      <w:r w:rsidRPr="41F355D0" w:rsidR="006D7F38">
        <w:rPr>
          <w:rFonts w:ascii="Arial" w:hAnsi="Arial" w:eastAsia="Arial" w:cs="Arial"/>
          <w:b w:val="1"/>
          <w:bCs w:val="1"/>
          <w:color w:val="C00000"/>
          <w:sz w:val="28"/>
          <w:szCs w:val="28"/>
        </w:rPr>
        <w:t>SeniorCentra</w:t>
      </w:r>
      <w:proofErr w:type="spellEnd"/>
      <w:r w:rsidRPr="41F355D0" w:rsidR="006D7F38">
        <w:rPr>
          <w:rFonts w:ascii="Arial" w:hAnsi="Arial" w:eastAsia="Arial" w:cs="Arial"/>
          <w:b w:val="1"/>
          <w:bCs w:val="1"/>
          <w:color w:val="C00000"/>
          <w:sz w:val="28"/>
          <w:szCs w:val="28"/>
        </w:rPr>
        <w:t xml:space="preserve"> skvělou gastronomii i temperament jihu</w:t>
      </w:r>
    </w:p>
    <w:p xmlns:wp14="http://schemas.microsoft.com/office/word/2010/wordml" w:rsidR="00F27321" w:rsidRDefault="00F27321" w14:paraId="672A6659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</w:p>
    <w:p xmlns:wp14="http://schemas.microsoft.com/office/word/2010/wordml" w:rsidR="00F27321" w:rsidP="553B0454" w:rsidRDefault="00F27321" w14:paraId="0A37501D" wp14:textId="7C283250">
      <w:pPr>
        <w:spacing w:before="240" w:after="240" w:line="240" w:lineRule="auto"/>
        <w:ind w:left="0" w:hanging="2"/>
        <w:rPr>
          <w:rFonts w:ascii="Arial" w:hAnsi="Arial" w:eastAsia="Arial" w:cs="Arial"/>
          <w:sz w:val="22"/>
          <w:szCs w:val="22"/>
        </w:rPr>
      </w:pPr>
      <w:r w:rsidRPr="553B0454" w:rsidR="006D7F38">
        <w:rPr>
          <w:rFonts w:ascii="Arial" w:hAnsi="Arial" w:eastAsia="Arial" w:cs="Arial"/>
          <w:sz w:val="22"/>
          <w:szCs w:val="22"/>
        </w:rPr>
        <w:t xml:space="preserve">23. </w:t>
      </w:r>
      <w:r w:rsidRPr="553B0454" w:rsidR="006D7F38">
        <w:rPr>
          <w:rFonts w:ascii="Arial" w:hAnsi="Arial" w:eastAsia="Arial" w:cs="Arial"/>
          <w:sz w:val="22"/>
          <w:szCs w:val="22"/>
        </w:rPr>
        <w:t>3</w:t>
      </w:r>
      <w:r w:rsidRPr="553B0454" w:rsidR="006D7F38">
        <w:rPr>
          <w:rFonts w:ascii="Arial" w:hAnsi="Arial" w:eastAsia="Arial" w:cs="Arial"/>
          <w:sz w:val="22"/>
          <w:szCs w:val="22"/>
        </w:rPr>
        <w:t xml:space="preserve">. </w:t>
      </w:r>
      <w:r w:rsidRPr="553B0454" w:rsidR="006D7F38">
        <w:rPr>
          <w:rFonts w:ascii="Arial" w:hAnsi="Arial" w:eastAsia="Arial" w:cs="Arial"/>
          <w:sz w:val="22"/>
          <w:szCs w:val="22"/>
        </w:rPr>
        <w:t>2022</w:t>
      </w:r>
    </w:p>
    <w:p xmlns:wp14="http://schemas.microsoft.com/office/word/2010/wordml" w:rsidR="00F27321" w:rsidRDefault="006D7F38" w14:paraId="0E542AA9" wp14:textId="77777777">
      <w:pPr>
        <w:spacing w:before="240" w:after="240"/>
        <w:ind w:left="0" w:hanging="2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 xml:space="preserve">Klienti </w:t>
      </w:r>
      <w:proofErr w:type="spellStart"/>
      <w:r>
        <w:rPr>
          <w:rFonts w:ascii="Arial" w:hAnsi="Arial" w:eastAsia="Arial" w:cs="Arial"/>
          <w:b/>
          <w:sz w:val="22"/>
          <w:szCs w:val="22"/>
        </w:rPr>
        <w:t>SeniorCentra</w:t>
      </w:r>
      <w:proofErr w:type="spellEnd"/>
      <w:r>
        <w:rPr>
          <w:rFonts w:ascii="Arial" w:hAnsi="Arial" w:eastAsia="Arial" w:cs="Arial"/>
          <w:b/>
          <w:sz w:val="22"/>
          <w:szCs w:val="22"/>
        </w:rPr>
        <w:t xml:space="preserve"> SeneCura v Plzni cestují v průběhu roku do různých zemí světa a poznávají cizokrajné recepty z cizích kultur, aniž by přitom opustili “teplo domova”. Jedná se o jednu z aktivit, které pro ně pravidelně připravuje personál </w:t>
      </w:r>
      <w:proofErr w:type="spellStart"/>
      <w:r>
        <w:rPr>
          <w:rFonts w:ascii="Arial" w:hAnsi="Arial" w:eastAsia="Arial" w:cs="Arial"/>
          <w:b/>
          <w:sz w:val="22"/>
          <w:szCs w:val="22"/>
        </w:rPr>
        <w:t>SeniorCentra</w:t>
      </w:r>
      <w:proofErr w:type="spellEnd"/>
      <w:r>
        <w:rPr>
          <w:rFonts w:ascii="Arial" w:hAnsi="Arial" w:eastAsia="Arial" w:cs="Arial"/>
          <w:b/>
          <w:sz w:val="22"/>
          <w:szCs w:val="22"/>
        </w:rPr>
        <w:t>.</w:t>
      </w:r>
      <w:r>
        <w:rPr>
          <w:rFonts w:ascii="Arial" w:hAnsi="Arial" w:eastAsia="Arial" w:cs="Arial"/>
          <w:b/>
          <w:sz w:val="22"/>
          <w:szCs w:val="22"/>
        </w:rPr>
        <w:t xml:space="preserve"> Naposledy zavítali do Maďarska a Itálie.</w:t>
      </w:r>
      <w:r>
        <w:rPr>
          <w:rFonts w:ascii="Arial" w:hAnsi="Arial" w:eastAsia="Arial" w:cs="Arial"/>
          <w:sz w:val="22"/>
          <w:szCs w:val="22"/>
        </w:rPr>
        <w:t xml:space="preserve"> </w:t>
      </w:r>
    </w:p>
    <w:p xmlns:wp14="http://schemas.microsoft.com/office/word/2010/wordml" w:rsidR="00F27321" w:rsidRDefault="006D7F38" w14:paraId="1D18543F" wp14:textId="77777777">
      <w:pPr>
        <w:spacing w:before="240" w:after="240"/>
        <w:ind w:left="0" w:hanging="2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Přes chuťové pohárky lze totiž poznat mnohé. </w:t>
      </w:r>
      <w:r>
        <w:rPr>
          <w:rFonts w:ascii="Arial" w:hAnsi="Arial" w:eastAsia="Arial" w:cs="Arial"/>
          <w:i/>
          <w:sz w:val="22"/>
          <w:szCs w:val="22"/>
        </w:rPr>
        <w:t xml:space="preserve">„Naše kuchyně si pro klienty proto připravila tradiční maďarské menu, které obsahovalo například </w:t>
      </w:r>
      <w:proofErr w:type="spellStart"/>
      <w:r>
        <w:rPr>
          <w:rFonts w:ascii="Arial" w:hAnsi="Arial" w:eastAsia="Arial" w:cs="Arial"/>
          <w:i/>
          <w:sz w:val="22"/>
          <w:szCs w:val="22"/>
        </w:rPr>
        <w:t>Hortobádské</w:t>
      </w:r>
      <w:proofErr w:type="spellEnd"/>
      <w:r>
        <w:rPr>
          <w:rFonts w:ascii="Arial" w:hAnsi="Arial" w:eastAsia="Arial" w:cs="Arial"/>
          <w:i/>
          <w:sz w:val="22"/>
          <w:szCs w:val="22"/>
        </w:rPr>
        <w:t xml:space="preserve"> hovězí maso, </w:t>
      </w:r>
      <w:proofErr w:type="spellStart"/>
      <w:r>
        <w:rPr>
          <w:rFonts w:ascii="Arial" w:hAnsi="Arial" w:eastAsia="Arial" w:cs="Arial"/>
          <w:i/>
          <w:sz w:val="22"/>
          <w:szCs w:val="22"/>
        </w:rPr>
        <w:t>Kološvárské</w:t>
      </w:r>
      <w:proofErr w:type="spellEnd"/>
      <w:r>
        <w:rPr>
          <w:rFonts w:ascii="Arial" w:hAnsi="Arial" w:eastAsia="Arial" w:cs="Arial"/>
          <w:i/>
          <w:sz w:val="22"/>
          <w:szCs w:val="22"/>
        </w:rPr>
        <w:t xml:space="preserve"> zelí, tradiční rybí polévku </w:t>
      </w:r>
      <w:proofErr w:type="spellStart"/>
      <w:r>
        <w:rPr>
          <w:rFonts w:ascii="Arial" w:hAnsi="Arial" w:eastAsia="Arial" w:cs="Arial"/>
          <w:i/>
          <w:sz w:val="22"/>
          <w:szCs w:val="22"/>
        </w:rPr>
        <w:t>Halás</w:t>
      </w:r>
      <w:r>
        <w:rPr>
          <w:rFonts w:ascii="Arial" w:hAnsi="Arial" w:eastAsia="Arial" w:cs="Arial"/>
          <w:i/>
          <w:sz w:val="22"/>
          <w:szCs w:val="22"/>
        </w:rPr>
        <w:t>zlé</w:t>
      </w:r>
      <w:proofErr w:type="spellEnd"/>
      <w:r>
        <w:rPr>
          <w:rFonts w:ascii="Arial" w:hAnsi="Arial" w:eastAsia="Arial" w:cs="Arial"/>
          <w:i/>
          <w:sz w:val="22"/>
          <w:szCs w:val="22"/>
        </w:rPr>
        <w:t xml:space="preserve"> nebo </w:t>
      </w:r>
      <w:proofErr w:type="spellStart"/>
      <w:r>
        <w:rPr>
          <w:rFonts w:ascii="Arial" w:hAnsi="Arial" w:eastAsia="Arial" w:cs="Arial"/>
          <w:i/>
          <w:sz w:val="22"/>
          <w:szCs w:val="22"/>
        </w:rPr>
        <w:t>Kremeše</w:t>
      </w:r>
      <w:proofErr w:type="spellEnd"/>
      <w:r>
        <w:rPr>
          <w:rFonts w:ascii="Arial" w:hAnsi="Arial" w:eastAsia="Arial" w:cs="Arial"/>
          <w:i/>
          <w:sz w:val="22"/>
          <w:szCs w:val="22"/>
        </w:rPr>
        <w:t>,”</w:t>
      </w:r>
      <w:r>
        <w:rPr>
          <w:rFonts w:ascii="Arial" w:hAnsi="Arial" w:eastAsia="Arial" w:cs="Arial"/>
          <w:sz w:val="22"/>
          <w:szCs w:val="22"/>
        </w:rPr>
        <w:t xml:space="preserve"> říká Slavěna Novotná z plzeňského </w:t>
      </w:r>
      <w:proofErr w:type="spellStart"/>
      <w:r>
        <w:rPr>
          <w:rFonts w:ascii="Arial" w:hAnsi="Arial" w:eastAsia="Arial" w:cs="Arial"/>
          <w:sz w:val="22"/>
          <w:szCs w:val="22"/>
        </w:rPr>
        <w:t>SeniorCentra</w:t>
      </w:r>
      <w:proofErr w:type="spellEnd"/>
      <w:r>
        <w:rPr>
          <w:rFonts w:ascii="Arial" w:hAnsi="Arial" w:eastAsia="Arial" w:cs="Arial"/>
          <w:sz w:val="22"/>
          <w:szCs w:val="22"/>
        </w:rPr>
        <w:t xml:space="preserve">. Gastronomické toulky byly zpestřeny kvízem a maďarskou hudbou. </w:t>
      </w:r>
    </w:p>
    <w:p xmlns:wp14="http://schemas.microsoft.com/office/word/2010/wordml" w:rsidR="00F27321" w:rsidRDefault="006D7F38" w14:paraId="25550643" wp14:textId="77777777">
      <w:pPr>
        <w:spacing w:before="240" w:after="240"/>
        <w:ind w:left="0" w:hanging="2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Bon </w:t>
      </w:r>
      <w:proofErr w:type="spellStart"/>
      <w:r>
        <w:rPr>
          <w:rFonts w:ascii="Arial" w:hAnsi="Arial" w:eastAsia="Arial" w:cs="Arial"/>
          <w:sz w:val="22"/>
          <w:szCs w:val="22"/>
        </w:rPr>
        <w:t>Giorno</w:t>
      </w:r>
      <w:proofErr w:type="spellEnd"/>
      <w:r>
        <w:rPr>
          <w:rFonts w:ascii="Arial" w:hAnsi="Arial" w:eastAsia="Arial" w:cs="Arial"/>
          <w:sz w:val="22"/>
          <w:szCs w:val="22"/>
        </w:rPr>
        <w:t xml:space="preserve">! I tak se možná klienti zdravili v průběhu italského týdne. Tentokrát pro ně bylo zpestřením zejména promítání cestopisu právě z apeninského poloostrova. </w:t>
      </w:r>
    </w:p>
    <w:p xmlns:wp14="http://schemas.microsoft.com/office/word/2010/wordml" w:rsidR="00F27321" w:rsidRDefault="006D7F38" w14:paraId="582C2D07" wp14:textId="77777777">
      <w:pPr>
        <w:spacing w:before="240" w:after="240"/>
        <w:ind w:left="0" w:hanging="2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Na své si samozřejmě přišli</w:t>
      </w:r>
      <w:r>
        <w:rPr>
          <w:rFonts w:ascii="Arial" w:hAnsi="Arial" w:eastAsia="Arial" w:cs="Arial"/>
          <w:sz w:val="22"/>
          <w:szCs w:val="22"/>
        </w:rPr>
        <w:t xml:space="preserve"> i milovníci jižanských lahůdek. Na stolech nemohla chybět pizz</w:t>
      </w:r>
      <w:r>
        <w:rPr>
          <w:rFonts w:ascii="Arial" w:hAnsi="Arial" w:eastAsia="Arial" w:cs="Arial"/>
          <w:sz w:val="22"/>
          <w:szCs w:val="22"/>
        </w:rPr>
        <w:t xml:space="preserve">a a jako dezert tradiční </w:t>
      </w:r>
      <w:proofErr w:type="spellStart"/>
      <w:r>
        <w:rPr>
          <w:rFonts w:ascii="Arial" w:hAnsi="Arial" w:eastAsia="Arial" w:cs="Arial"/>
          <w:sz w:val="22"/>
          <w:szCs w:val="22"/>
        </w:rPr>
        <w:t>tiramisu</w:t>
      </w:r>
      <w:proofErr w:type="spellEnd"/>
      <w:r>
        <w:rPr>
          <w:rFonts w:ascii="Arial" w:hAnsi="Arial" w:eastAsia="Arial" w:cs="Arial"/>
          <w:sz w:val="22"/>
          <w:szCs w:val="22"/>
        </w:rPr>
        <w:t xml:space="preserve">. </w:t>
      </w:r>
      <w:r>
        <w:rPr>
          <w:rFonts w:ascii="Arial" w:hAnsi="Arial" w:eastAsia="Arial" w:cs="Arial"/>
          <w:i/>
          <w:sz w:val="22"/>
          <w:szCs w:val="22"/>
        </w:rPr>
        <w:t xml:space="preserve">„Kromě známých jídel jsme připravili také například tyčinky </w:t>
      </w:r>
      <w:proofErr w:type="spellStart"/>
      <w:r>
        <w:rPr>
          <w:rFonts w:ascii="Arial" w:hAnsi="Arial" w:eastAsia="Arial" w:cs="Arial"/>
          <w:i/>
          <w:sz w:val="22"/>
          <w:szCs w:val="22"/>
        </w:rPr>
        <w:t>grissini</w:t>
      </w:r>
      <w:proofErr w:type="spellEnd"/>
      <w:r>
        <w:rPr>
          <w:rFonts w:ascii="Arial" w:hAnsi="Arial" w:eastAsia="Arial" w:cs="Arial"/>
          <w:i/>
          <w:sz w:val="22"/>
          <w:szCs w:val="22"/>
        </w:rPr>
        <w:t xml:space="preserve">, které se pečou do křupava z chlebového těsta, a k nim šunku </w:t>
      </w:r>
      <w:proofErr w:type="spellStart"/>
      <w:r>
        <w:rPr>
          <w:rFonts w:ascii="Arial" w:hAnsi="Arial" w:eastAsia="Arial" w:cs="Arial"/>
          <w:i/>
          <w:sz w:val="22"/>
          <w:szCs w:val="22"/>
        </w:rPr>
        <w:t>prosciutto</w:t>
      </w:r>
      <w:proofErr w:type="spellEnd"/>
      <w:r>
        <w:rPr>
          <w:rFonts w:ascii="Arial" w:hAnsi="Arial" w:eastAsia="Arial" w:cs="Arial"/>
          <w:i/>
          <w:sz w:val="22"/>
          <w:szCs w:val="22"/>
        </w:rPr>
        <w:t>,”</w:t>
      </w:r>
      <w:r>
        <w:rPr>
          <w:rFonts w:ascii="Arial" w:hAnsi="Arial" w:eastAsia="Arial" w:cs="Arial"/>
          <w:sz w:val="22"/>
          <w:szCs w:val="22"/>
        </w:rPr>
        <w:t xml:space="preserve"> dodává Slavěna Novotná.  </w:t>
      </w:r>
    </w:p>
    <w:p xmlns:wp14="http://schemas.microsoft.com/office/word/2010/wordml" w:rsidR="00F27321" w:rsidRDefault="006D7F38" w14:paraId="77A023AF" wp14:textId="77777777">
      <w:pPr>
        <w:spacing w:before="240" w:after="240"/>
        <w:ind w:left="0" w:hanging="2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K popíjení bílého vína </w:t>
      </w:r>
      <w:proofErr w:type="spellStart"/>
      <w:r>
        <w:rPr>
          <w:rFonts w:ascii="Arial" w:hAnsi="Arial" w:eastAsia="Arial" w:cs="Arial"/>
          <w:sz w:val="22"/>
          <w:szCs w:val="22"/>
        </w:rPr>
        <w:t>Lambrusca</w:t>
      </w:r>
      <w:proofErr w:type="spellEnd"/>
      <w:r>
        <w:rPr>
          <w:rFonts w:ascii="Arial" w:hAnsi="Arial" w:eastAsia="Arial" w:cs="Arial"/>
          <w:sz w:val="22"/>
          <w:szCs w:val="22"/>
        </w:rPr>
        <w:t xml:space="preserve"> se skvěle hodila me</w:t>
      </w:r>
      <w:r>
        <w:rPr>
          <w:rFonts w:ascii="Arial" w:hAnsi="Arial" w:eastAsia="Arial" w:cs="Arial"/>
          <w:sz w:val="22"/>
          <w:szCs w:val="22"/>
        </w:rPr>
        <w:t xml:space="preserve">lancholická hudba, třeba v podání Erose </w:t>
      </w:r>
      <w:proofErr w:type="spellStart"/>
      <w:r>
        <w:rPr>
          <w:rFonts w:ascii="Arial" w:hAnsi="Arial" w:eastAsia="Arial" w:cs="Arial"/>
          <w:sz w:val="22"/>
          <w:szCs w:val="22"/>
        </w:rPr>
        <w:t>Ramazzotiho</w:t>
      </w:r>
      <w:proofErr w:type="spellEnd"/>
      <w:r>
        <w:rPr>
          <w:rFonts w:ascii="Arial" w:hAnsi="Arial" w:eastAsia="Arial" w:cs="Arial"/>
          <w:sz w:val="22"/>
          <w:szCs w:val="22"/>
        </w:rPr>
        <w:t xml:space="preserve"> i klasika se zpěvem operního mistra Luciana </w:t>
      </w:r>
      <w:proofErr w:type="spellStart"/>
      <w:r>
        <w:rPr>
          <w:rFonts w:ascii="Arial" w:hAnsi="Arial" w:eastAsia="Arial" w:cs="Arial"/>
          <w:sz w:val="22"/>
          <w:szCs w:val="22"/>
        </w:rPr>
        <w:t>Pavarottiho</w:t>
      </w:r>
      <w:proofErr w:type="spellEnd"/>
      <w:r>
        <w:rPr>
          <w:rFonts w:ascii="Arial" w:hAnsi="Arial" w:eastAsia="Arial" w:cs="Arial"/>
          <w:sz w:val="22"/>
          <w:szCs w:val="22"/>
        </w:rPr>
        <w:t>. Stejně jako v případě dnů maďarských, i tentokrát byl zajímavou tečkou cestopisný kvíz.</w:t>
      </w:r>
    </w:p>
    <w:p xmlns:wp14="http://schemas.microsoft.com/office/word/2010/wordml" w:rsidR="00F27321" w:rsidRDefault="006D7F38" w14:paraId="538594E3" wp14:textId="77777777">
      <w:pPr>
        <w:spacing w:before="240" w:after="240"/>
        <w:ind w:left="0" w:hanging="2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Cestování do jiných zemí v rámci gurmánských týdnů je jedno</w:t>
      </w:r>
      <w:r>
        <w:rPr>
          <w:rFonts w:ascii="Arial" w:hAnsi="Arial" w:eastAsia="Arial" w:cs="Arial"/>
          <w:sz w:val="22"/>
          <w:szCs w:val="22"/>
        </w:rPr>
        <w:t xml:space="preserve">u z příležitostí, které pomáhají klienty udržet aktivní a umožňují jim prožít zajímavé a zábavné dny. Do </w:t>
      </w:r>
      <w:proofErr w:type="spellStart"/>
      <w:r>
        <w:rPr>
          <w:rFonts w:ascii="Arial" w:hAnsi="Arial" w:eastAsia="Arial" w:cs="Arial"/>
          <w:sz w:val="22"/>
          <w:szCs w:val="22"/>
        </w:rPr>
        <w:t>SeniorCenter</w:t>
      </w:r>
      <w:proofErr w:type="spellEnd"/>
      <w:r>
        <w:rPr>
          <w:rFonts w:ascii="Arial" w:hAnsi="Arial" w:eastAsia="Arial" w:cs="Arial"/>
          <w:sz w:val="22"/>
          <w:szCs w:val="22"/>
        </w:rPr>
        <w:t xml:space="preserve"> také často přijíždějí různé osobnosti třeba v rámci pravidelné akce Křeslo pro hosta. Klienti si mohou také pozvat do domova své blízké a </w:t>
      </w:r>
      <w:r>
        <w:rPr>
          <w:rFonts w:ascii="Arial" w:hAnsi="Arial" w:eastAsia="Arial" w:cs="Arial"/>
          <w:sz w:val="22"/>
          <w:szCs w:val="22"/>
        </w:rPr>
        <w:t>prožít s nimi večeři při svíčkách v atmosféře luxusní restaurace.</w:t>
      </w:r>
      <w:bookmarkStart w:name="_GoBack" w:id="0"/>
      <w:bookmarkEnd w:id="0"/>
    </w:p>
    <w:p xmlns:wp14="http://schemas.microsoft.com/office/word/2010/wordml" w:rsidR="00F27321" w:rsidRDefault="00F27321" w14:paraId="5DAB6C7B" wp14:textId="77777777">
      <w:pPr>
        <w:spacing w:before="240" w:after="240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</w:p>
    <w:p xmlns:wp14="http://schemas.microsoft.com/office/word/2010/wordml" w:rsidR="00F27321" w:rsidRDefault="00F27321" w14:paraId="02EB378F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/>
          <w:sz w:val="22"/>
          <w:szCs w:val="22"/>
        </w:rPr>
      </w:pPr>
    </w:p>
    <w:p xmlns:wp14="http://schemas.microsoft.com/office/word/2010/wordml" w:rsidR="00F27321" w:rsidRDefault="006D7F38" w14:paraId="6758479E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b/>
          <w:color w:val="000000"/>
          <w:sz w:val="22"/>
          <w:szCs w:val="22"/>
        </w:rPr>
        <w:t>Kontakt: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 4JAN PR, Jana Barčáková, tel.: 603 820 382, </w:t>
      </w:r>
      <w:hyperlink r:id="rId7">
        <w:r>
          <w:rPr>
            <w:rFonts w:ascii="Arial" w:hAnsi="Arial" w:eastAsia="Arial" w:cs="Arial"/>
            <w:color w:val="0563C1"/>
            <w:sz w:val="22"/>
            <w:szCs w:val="22"/>
            <w:u w:val="single"/>
          </w:rPr>
          <w:t>jana.barcakova@4jan.cz</w:t>
        </w:r>
      </w:hyperlink>
    </w:p>
    <w:p xmlns:wp14="http://schemas.microsoft.com/office/word/2010/wordml" w:rsidR="00F27321" w:rsidRDefault="00F27321" w14:paraId="6A05A809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</w:p>
    <w:p xmlns:wp14="http://schemas.microsoft.com/office/word/2010/wordml" w:rsidR="00F27321" w:rsidRDefault="006D7F38" w14:paraId="33B0B554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--------------------------------------------------------------------------------------------------------------------------</w:t>
      </w:r>
    </w:p>
    <w:p xmlns:wp14="http://schemas.microsoft.com/office/word/2010/wordml" w:rsidR="00F27321" w:rsidRDefault="006D7F38" w14:paraId="35703F3D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  <w:bookmarkStart w:name="_heading=h.30j0zll" w:colFirst="0" w:colLast="0" w:id="1"/>
      <w:bookmarkEnd w:id="1"/>
      <w:r>
        <w:rPr>
          <w:rFonts w:ascii="Arial" w:hAnsi="Arial" w:eastAsia="Arial" w:cs="Arial"/>
          <w:color w:val="000000"/>
          <w:sz w:val="18"/>
          <w:szCs w:val="18"/>
        </w:rPr>
        <w:t xml:space="preserve">SeneCura </w:t>
      </w:r>
      <w:proofErr w:type="spellStart"/>
      <w:r>
        <w:rPr>
          <w:rFonts w:ascii="Arial" w:hAnsi="Arial" w:eastAsia="Arial" w:cs="Arial"/>
          <w:color w:val="000000"/>
          <w:sz w:val="18"/>
          <w:szCs w:val="18"/>
        </w:rPr>
        <w:t>SeniorCentrum</w:t>
      </w:r>
      <w:proofErr w:type="spellEnd"/>
      <w:r>
        <w:rPr>
          <w:rFonts w:ascii="Arial" w:hAnsi="Arial" w:eastAsia="Arial" w:cs="Arial"/>
          <w:color w:val="000000"/>
          <w:sz w:val="18"/>
          <w:szCs w:val="18"/>
        </w:rPr>
        <w:t xml:space="preserve"> Plzeň nabízí sociální služby </w:t>
      </w:r>
      <w:hyperlink r:id="rId8">
        <w:r>
          <w:rPr>
            <w:rFonts w:ascii="Arial" w:hAnsi="Arial" w:eastAsia="Arial" w:cs="Arial"/>
            <w:color w:val="0563C1"/>
            <w:sz w:val="18"/>
            <w:szCs w:val="18"/>
            <w:u w:val="single"/>
          </w:rPr>
          <w:t>Domov pro seniory</w:t>
        </w:r>
      </w:hyperlink>
      <w:r>
        <w:rPr>
          <w:rFonts w:ascii="Arial" w:hAnsi="Arial" w:eastAsia="Arial" w:cs="Arial"/>
          <w:color w:val="000000"/>
          <w:sz w:val="18"/>
          <w:szCs w:val="18"/>
        </w:rPr>
        <w:t xml:space="preserve"> a </w:t>
      </w:r>
      <w:hyperlink r:id="rId9">
        <w:r>
          <w:rPr>
            <w:rFonts w:ascii="Arial" w:hAnsi="Arial" w:eastAsia="Arial" w:cs="Arial"/>
            <w:color w:val="0563C1"/>
            <w:sz w:val="18"/>
            <w:szCs w:val="18"/>
            <w:u w:val="single"/>
          </w:rPr>
          <w:t>Domov se zvláštním režimem</w:t>
        </w:r>
      </w:hyperlink>
      <w:r>
        <w:rPr>
          <w:rFonts w:ascii="Arial" w:hAnsi="Arial" w:eastAsia="Arial" w:cs="Arial"/>
          <w:b/>
          <w:color w:val="000000"/>
          <w:sz w:val="18"/>
          <w:szCs w:val="18"/>
        </w:rPr>
        <w:t> </w:t>
      </w:r>
      <w:r>
        <w:rPr>
          <w:rFonts w:ascii="Arial" w:hAnsi="Arial" w:eastAsia="Arial" w:cs="Arial"/>
          <w:color w:val="000000"/>
          <w:sz w:val="18"/>
          <w:szCs w:val="18"/>
        </w:rPr>
        <w:t>(zaměřený na péči o seniory trpící Alzheimerovou chorobou či jinou formou demence). Svým klientům zde zajišťují péči 24 hodin 7 dní v týdnu. Kromě zdravo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tní, ošetřovatelské a sociální péče poskytují širokou škálu doplňkových služeb i bohatý výběr volnočasových aktivit. Cílem </w:t>
      </w:r>
      <w:proofErr w:type="spellStart"/>
      <w:r>
        <w:rPr>
          <w:rFonts w:ascii="Arial" w:hAnsi="Arial" w:eastAsia="Arial" w:cs="Arial"/>
          <w:color w:val="000000"/>
          <w:sz w:val="18"/>
          <w:szCs w:val="18"/>
        </w:rPr>
        <w:t>SeniorCenter</w:t>
      </w:r>
      <w:proofErr w:type="spellEnd"/>
      <w:r>
        <w:rPr>
          <w:rFonts w:ascii="Arial" w:hAnsi="Arial" w:eastAsia="Arial" w:cs="Arial"/>
          <w:color w:val="000000"/>
          <w:sz w:val="18"/>
          <w:szCs w:val="18"/>
        </w:rPr>
        <w:t xml:space="preserve"> SeneCura, kterých je v Česku 17, je stát se komunitními centry v daných lokalitách a maximálně podporovat a rozvíjet sou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žití klientů, jejich příbuzných, zaměstnanců SeneCura, dobrovolníků a veřejných orgánů. </w:t>
      </w:r>
      <w:hyperlink r:id="rId10">
        <w:r>
          <w:rPr>
            <w:rFonts w:ascii="Arial" w:hAnsi="Arial" w:eastAsia="Arial" w:cs="Arial"/>
            <w:color w:val="0563C1"/>
            <w:sz w:val="18"/>
            <w:szCs w:val="18"/>
            <w:u w:val="single"/>
          </w:rPr>
          <w:t>www.plzen.senecura.cz</w:t>
        </w:r>
      </w:hyperlink>
      <w:r>
        <w:rPr>
          <w:rFonts w:ascii="Arial" w:hAnsi="Arial" w:eastAsia="Arial" w:cs="Arial"/>
          <w:color w:val="000000"/>
          <w:sz w:val="18"/>
          <w:szCs w:val="18"/>
        </w:rPr>
        <w:t xml:space="preserve"> </w:t>
      </w:r>
    </w:p>
    <w:sectPr w:rsidR="00F27321">
      <w:headerReference w:type="default" r:id="rId11"/>
      <w:footerReference w:type="default" r:id="rId12"/>
      <w:pgSz w:w="11900" w:h="16840" w:orient="portrait"/>
      <w:pgMar w:top="3060" w:right="1127" w:bottom="1890" w:left="993" w:header="22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00000" w:rsidRDefault="006D7F38" w14:paraId="0D0B940D" wp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xmlns:wp14="http://schemas.microsoft.com/office/word/2010/wordml" w:rsidR="00000000" w:rsidRDefault="006D7F38" w14:paraId="0E27B00A" wp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w Modelica">
    <w:altName w:val="Courier New"/>
    <w:panose1 w:val="00000000000000000000"/>
    <w:charset w:val="00"/>
    <w:family w:val="auto"/>
    <w:notTrueType/>
    <w:pitch w:val="variable"/>
    <w:sig w:usb0="00000007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27321" w:rsidRDefault="00F27321" w14:paraId="5A39BBE3" wp14:textId="77777777">
    <w:pPr>
      <w:pBdr>
        <w:top w:val="nil"/>
        <w:left w:val="nil"/>
        <w:bottom w:val="nil"/>
        <w:right w:val="nil"/>
        <w:between w:val="nil"/>
      </w:pBdr>
      <w:tabs>
        <w:tab w:val="left" w:pos="2735"/>
        <w:tab w:val="left" w:pos="6073"/>
      </w:tabs>
      <w:spacing w:line="240" w:lineRule="auto"/>
      <w:ind w:left="0" w:hanging="2"/>
      <w:rPr>
        <w:rFonts w:ascii="Bw Modelica" w:hAnsi="Bw Modelica" w:eastAsia="Bw Modelica" w:cs="Bw Modelica"/>
        <w:color w:val="000000"/>
        <w:sz w:val="18"/>
        <w:szCs w:val="18"/>
      </w:rPr>
    </w:pPr>
  </w:p>
  <w:p xmlns:wp14="http://schemas.microsoft.com/office/word/2010/wordml" w:rsidR="00F27321" w:rsidRDefault="006D7F38" w14:paraId="41C8F396" wp14:textId="77777777">
    <w:pPr>
      <w:pBdr>
        <w:top w:val="nil"/>
        <w:left w:val="nil"/>
        <w:bottom w:val="nil"/>
        <w:right w:val="nil"/>
        <w:between w:val="nil"/>
      </w:pBdr>
      <w:tabs>
        <w:tab w:val="left" w:pos="2735"/>
        <w:tab w:val="left" w:pos="6073"/>
      </w:tabs>
      <w:spacing w:line="240" w:lineRule="auto"/>
      <w:ind w:left="0" w:hanging="2"/>
      <w:rPr>
        <w:rFonts w:ascii="Century Gothic" w:hAnsi="Century Gothic" w:eastAsia="Century Gothic" w:cs="Century Gothic"/>
        <w:color w:val="83ACD6"/>
        <w:sz w:val="16"/>
        <w:szCs w:val="16"/>
      </w:rPr>
    </w:pPr>
    <w:r>
      <w:rPr>
        <w:rFonts w:ascii="Century Gothic" w:hAnsi="Century Gothic" w:eastAsia="Century Gothic" w:cs="Century Gothic"/>
        <w:color w:val="000000"/>
        <w:sz w:val="16"/>
        <w:szCs w:val="16"/>
      </w:rPr>
      <w:tab/>
    </w:r>
  </w:p>
  <w:p xmlns:wp14="http://schemas.microsoft.com/office/word/2010/wordml" w:rsidR="00F27321" w:rsidRDefault="00F27321" w14:paraId="72A3D3EC" wp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00000" w:rsidRDefault="006D7F38" w14:paraId="60061E4C" wp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xmlns:wp14="http://schemas.microsoft.com/office/word/2010/wordml" w:rsidR="00000000" w:rsidRDefault="006D7F38" w14:paraId="44EAFD9C" wp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F27321" w:rsidRDefault="006D7F38" w14:paraId="0547EFB1" wp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cs-CZ"/>
      </w:rPr>
      <w:drawing>
        <wp:anchor xmlns:wp14="http://schemas.microsoft.com/office/word/2010/wordprocessingDrawing" distT="0" distB="0" distL="0" distR="0" simplePos="0" relativeHeight="251658240" behindDoc="1" locked="0" layoutInCell="1" hidden="0" allowOverlap="1" wp14:anchorId="468FA9DB" wp14:editId="7777777">
          <wp:simplePos x="0" y="0"/>
          <wp:positionH relativeFrom="column">
            <wp:posOffset>-624204</wp:posOffset>
          </wp:positionH>
          <wp:positionV relativeFrom="paragraph">
            <wp:posOffset>-133349</wp:posOffset>
          </wp:positionV>
          <wp:extent cx="7541260" cy="106680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1260" cy="1066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21"/>
    <w:rsid w:val="006D7F38"/>
    <w:rsid w:val="00F27321"/>
    <w:rsid w:val="41F355D0"/>
    <w:rsid w:val="553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7321"/>
  <w15:docId w15:val="{9641CCCC-C9FE-4EAD-93CE-A5F406F23E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240"/>
    </w:pPr>
    <w:rPr>
      <w:rFonts w:ascii="Calibri Light" w:hAnsi="Calibri Light" w:eastAsia="Times New Roman"/>
      <w:color w:val="2F5496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styleId="ZhlavChar" w:customStyle="1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styleId="ZpatChar" w:customStyle="1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adpis1Char" w:customStyle="1">
    <w:name w:val="Nadpis 1 Char"/>
    <w:rPr>
      <w:rFonts w:ascii="Calibri Light" w:hAnsi="Calibri Light" w:eastAsia="Times New Roman" w:cs="Times New Roman"/>
      <w:color w:val="2F5496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styleId="TextbublinyChar" w:customStyle="1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ing" w:customStyle="1">
    <w:name w:val="Heading"/>
    <w:basedOn w:val="Normln"/>
    <w:rPr>
      <w:rFonts w:ascii="Arial" w:hAnsi="Arial"/>
      <w:b/>
      <w:color w:val="83ACD6"/>
      <w:sz w:val="22"/>
      <w:szCs w:val="22"/>
    </w:rPr>
  </w:style>
  <w:style w:type="paragraph" w:styleId="Body" w:customStyle="1">
    <w:name w:val="Body"/>
    <w:basedOn w:val="Normln"/>
    <w:rPr>
      <w:rFonts w:ascii="Arial" w:hAnsi="Arial"/>
      <w:sz w:val="22"/>
      <w:szCs w:val="22"/>
    </w:rPr>
  </w:style>
  <w:style w:type="character" w:styleId="HeadingChar" w:customStyle="1">
    <w:name w:val="Heading Char"/>
    <w:rPr>
      <w:rFonts w:ascii="Arial" w:hAnsi="Arial" w:cs="Arial"/>
      <w:b/>
      <w:color w:val="83ACD6"/>
      <w:w w:val="100"/>
      <w:position w:val="-1"/>
      <w:sz w:val="22"/>
      <w:szCs w:val="22"/>
      <w:effect w:val="none"/>
      <w:vertAlign w:val="baseline"/>
      <w:cs w:val="0"/>
      <w:em w:val="none"/>
      <w:lang w:val="cs-CZ"/>
    </w:rPr>
  </w:style>
  <w:style w:type="character" w:styleId="Nadpis3Char" w:customStyle="1">
    <w:name w:val="Nadpis 3 Char"/>
    <w:rPr>
      <w:rFonts w:ascii="Cambria" w:hAnsi="Cambria" w:eastAsia="Times New Roman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styleId="BodyChar" w:customStyle="1">
    <w:name w:val="Body Char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val="cs-CZ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  <w:rPr>
      <w:rFonts w:ascii="Times New Roman" w:hAnsi="Times New Roman" w:eastAsia="Times New Roman"/>
      <w:lang w:eastAsia="cs-CZ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lzen.senecura.cz/domov-pro-seniory/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mailto:jana.barcakova@4jan.cz" TargetMode="External" Id="rId7" /><Relationship Type="http://schemas.openxmlformats.org/officeDocument/2006/relationships/footer" Target="footer1.xml" Id="rId12" /><Relationship Type="http://schemas.openxmlformats.org/officeDocument/2006/relationships/customXml" Target="../customXml/item4.xml" Id="rId17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hyperlink" Target="http://www.plzen.senecura.cz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plzen.senecura.cz/domov-se-zvlastnim-rezimem/" TargetMode="Externa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SjAic0oVLxcx09WEiGfxdxfMVA==">AMUW2mWgDZ6LaU9l/C+npQd+rPnsIWPOOM8gNMVQtd9DjnHmWYeEQz/V5uzpGZN6R9SkPFlNv3fkfvym7Qy/dxzIz6c8zJwhCFscdWhekQ8ReHwtQu8nbHupYuj7+Qtt9zxCQd4BT+N6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3" ma:contentTypeDescription="Create a new document." ma:contentTypeScope="" ma:versionID="1b05c693038ca0f0def33c75482358fd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bd8aa29e0516b5a101147e3e0cfe8a43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E91EC40-2602-4456-8345-5DD173964DC5}"/>
</file>

<file path=customXml/itemProps3.xml><?xml version="1.0" encoding="utf-8"?>
<ds:datastoreItem xmlns:ds="http://schemas.openxmlformats.org/officeDocument/2006/customXml" ds:itemID="{772BDE31-D642-4345-922B-33DA1D4D6358}"/>
</file>

<file path=customXml/itemProps4.xml><?xml version="1.0" encoding="utf-8"?>
<ds:datastoreItem xmlns:ds="http://schemas.openxmlformats.org/officeDocument/2006/customXml" ds:itemID="{4EE0D725-2C19-4852-B3EE-6B3549AF14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Michaela Koprivova [SeniorHolding]</dc:creator>
  <lastModifiedBy>Filip Moravec</lastModifiedBy>
  <revision>4</revision>
  <dcterms:created xsi:type="dcterms:W3CDTF">2022-02-21T21:33:00.0000000Z</dcterms:created>
  <dcterms:modified xsi:type="dcterms:W3CDTF">2022-03-24T21:26:13.5109653Z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</Properties>
</file>