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735" w:rsidP="18BD8701" w:rsidRDefault="60B95FB4" w14:paraId="51B779EA" w14:textId="2B85EC71">
      <w:pPr>
        <w:spacing w:line="1" w:lineRule="atLeast"/>
        <w:ind w:left="1" w:hanging="3"/>
        <w:rPr>
          <w:rFonts w:ascii="Arial" w:hAnsi="Arial" w:eastAsia="Arial" w:cs="Arial"/>
          <w:b/>
          <w:bCs/>
          <w:color w:val="153D7C"/>
          <w:sz w:val="28"/>
          <w:szCs w:val="28"/>
        </w:rPr>
      </w:pPr>
      <w:r w:rsidRPr="60B95FB4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Oslava tradic a folklóru: SeneCura </w:t>
      </w:r>
      <w:proofErr w:type="spellStart"/>
      <w:r w:rsidRPr="60B95FB4">
        <w:rPr>
          <w:rFonts w:ascii="Arial" w:hAnsi="Arial" w:eastAsia="Arial" w:cs="Arial"/>
          <w:b/>
          <w:bCs/>
          <w:color w:val="153D7C"/>
          <w:sz w:val="28"/>
          <w:szCs w:val="28"/>
        </w:rPr>
        <w:t>SeniorCentrum</w:t>
      </w:r>
      <w:proofErr w:type="spellEnd"/>
      <w:r w:rsidRPr="60B95FB4">
        <w:rPr>
          <w:rFonts w:ascii="Arial" w:hAnsi="Arial" w:eastAsia="Arial" w:cs="Arial"/>
          <w:b/>
          <w:bCs/>
          <w:color w:val="153D7C"/>
          <w:sz w:val="28"/>
          <w:szCs w:val="28"/>
        </w:rPr>
        <w:t xml:space="preserve"> Olomouc pořádalo zahradní slavnost</w:t>
      </w:r>
    </w:p>
    <w:p w:rsidR="00AD5735" w:rsidP="4E0A2DB6" w:rsidRDefault="00AD5735" w14:paraId="4FEF0755" w14:textId="020B0488">
      <w:pPr>
        <w:rPr>
          <w:rFonts w:ascii="Arial" w:hAnsi="Arial" w:eastAsia="Arial" w:cs="Arial"/>
        </w:rPr>
      </w:pPr>
    </w:p>
    <w:p w:rsidR="00AD5735" w:rsidP="7427B355" w:rsidRDefault="60B95FB4" w14:paraId="55F4B34B" w14:textId="68387DF1">
      <w:pPr>
        <w:rPr>
          <w:rFonts w:ascii="Arial" w:hAnsi="Arial" w:eastAsia="Arial" w:cs="Arial"/>
          <w:sz w:val="22"/>
          <w:szCs w:val="22"/>
        </w:rPr>
      </w:pPr>
      <w:r w:rsidRPr="2B5F78B9" w:rsidR="2EFC00E0">
        <w:rPr>
          <w:rFonts w:ascii="Arial" w:hAnsi="Arial" w:eastAsia="Arial" w:cs="Arial"/>
          <w:sz w:val="22"/>
          <w:szCs w:val="22"/>
        </w:rPr>
        <w:t>12</w:t>
      </w:r>
      <w:r w:rsidRPr="2B5F78B9" w:rsidR="60B95FB4">
        <w:rPr>
          <w:rFonts w:ascii="Arial" w:hAnsi="Arial" w:eastAsia="Arial" w:cs="Arial"/>
          <w:sz w:val="22"/>
          <w:szCs w:val="22"/>
        </w:rPr>
        <w:t>. 10. 2022</w:t>
      </w:r>
    </w:p>
    <w:p w:rsidR="00AD5735" w:rsidP="4E0A2DB6" w:rsidRDefault="00AD5735" w14:paraId="2755E53A" w14:textId="1A517EBB">
      <w:pPr>
        <w:rPr>
          <w:rFonts w:ascii="Arial" w:hAnsi="Arial" w:eastAsia="Arial" w:cs="Arial"/>
          <w:sz w:val="22"/>
          <w:szCs w:val="22"/>
        </w:rPr>
      </w:pPr>
    </w:p>
    <w:p w:rsidR="05D91297" w:rsidP="60B95FB4" w:rsidRDefault="60B95FB4" w14:paraId="716E099F" w14:textId="041EC936">
      <w:pPr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</w:pPr>
      <w:r w:rsidRPr="60B95FB4">
        <w:rPr>
          <w:rFonts w:ascii="Arial" w:hAnsi="Arial" w:eastAsia="Arial" w:cs="Arial"/>
          <w:b/>
          <w:bCs/>
          <w:color w:val="000000" w:themeColor="text1"/>
          <w:sz w:val="22"/>
          <w:szCs w:val="22"/>
        </w:rPr>
        <w:t>Více než 100 hostů si užilo tradiční zahradní slavnost v olomouckém domově pro seniory SeneCura. Hlavním motivem setkání s rodinami a přáteli byly místní tradice, zvyky a hudba s tancem.</w:t>
      </w:r>
    </w:p>
    <w:p w:rsidR="18BD8701" w:rsidP="18BD8701" w:rsidRDefault="18BD8701" w14:paraId="5843560F" w14:textId="7C507083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615001B6" w:rsidP="18BD8701" w:rsidRDefault="615001B6" w14:paraId="5127D673" w14:textId="2CE46D03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18BD8701">
        <w:rPr>
          <w:rFonts w:ascii="Arial" w:hAnsi="Arial" w:eastAsia="Arial" w:cs="Arial"/>
          <w:color w:val="000000" w:themeColor="text1"/>
          <w:sz w:val="22"/>
          <w:szCs w:val="22"/>
        </w:rPr>
        <w:t xml:space="preserve">Hosty přivítal ředitel olomouckého </w:t>
      </w:r>
      <w:proofErr w:type="spellStart"/>
      <w:r w:rsidRPr="18BD8701">
        <w:rPr>
          <w:rFonts w:ascii="Arial" w:hAnsi="Arial" w:eastAsia="Arial" w:cs="Arial"/>
          <w:color w:val="000000" w:themeColor="text1"/>
          <w:sz w:val="22"/>
          <w:szCs w:val="22"/>
        </w:rPr>
        <w:t>SeniorCentra</w:t>
      </w:r>
      <w:proofErr w:type="spellEnd"/>
      <w:r w:rsidRPr="18BD8701">
        <w:rPr>
          <w:rFonts w:ascii="Arial" w:hAnsi="Arial" w:eastAsia="Arial" w:cs="Arial"/>
          <w:color w:val="000000" w:themeColor="text1"/>
          <w:sz w:val="22"/>
          <w:szCs w:val="22"/>
        </w:rPr>
        <w:t xml:space="preserve"> Vítězslav Rychlý. Kromě klientů a jejich rodin se slavnosti zúčas</w:t>
      </w:r>
      <w:r w:rsidR="00D51C47">
        <w:rPr>
          <w:rFonts w:ascii="Arial" w:hAnsi="Arial" w:eastAsia="Arial" w:cs="Arial"/>
          <w:color w:val="000000" w:themeColor="text1"/>
          <w:sz w:val="22"/>
          <w:szCs w:val="22"/>
        </w:rPr>
        <w:t>tnili i zástupci</w:t>
      </w:r>
      <w:r w:rsidRPr="18BD8701">
        <w:rPr>
          <w:rFonts w:ascii="Arial" w:hAnsi="Arial" w:eastAsia="Arial" w:cs="Arial"/>
          <w:color w:val="000000" w:themeColor="text1"/>
          <w:sz w:val="22"/>
          <w:szCs w:val="22"/>
        </w:rPr>
        <w:t xml:space="preserve"> městské části Slavonín, kde je SeneC</w:t>
      </w:r>
      <w:bookmarkStart w:name="_GoBack" w:id="0"/>
      <w:bookmarkEnd w:id="0"/>
      <w:r w:rsidRPr="18BD8701">
        <w:rPr>
          <w:rFonts w:ascii="Arial" w:hAnsi="Arial" w:eastAsia="Arial" w:cs="Arial"/>
          <w:color w:val="000000" w:themeColor="text1"/>
          <w:sz w:val="22"/>
          <w:szCs w:val="22"/>
        </w:rPr>
        <w:t xml:space="preserve">ura </w:t>
      </w:r>
      <w:proofErr w:type="spellStart"/>
      <w:r w:rsidRPr="18BD8701">
        <w:rPr>
          <w:rFonts w:ascii="Arial" w:hAnsi="Arial" w:eastAsia="Arial" w:cs="Arial"/>
          <w:color w:val="000000" w:themeColor="text1"/>
          <w:sz w:val="22"/>
          <w:szCs w:val="22"/>
        </w:rPr>
        <w:t>SeniorCentum</w:t>
      </w:r>
      <w:proofErr w:type="spellEnd"/>
      <w:r w:rsidRPr="18BD8701">
        <w:rPr>
          <w:rFonts w:ascii="Arial" w:hAnsi="Arial" w:eastAsia="Arial" w:cs="Arial"/>
          <w:color w:val="000000" w:themeColor="text1"/>
          <w:sz w:val="22"/>
          <w:szCs w:val="22"/>
        </w:rPr>
        <w:t xml:space="preserve"> umístěno. Přítomni byli i zástupci Krajského úřadu v Olomouci.</w:t>
      </w:r>
    </w:p>
    <w:p w:rsidR="18BD8701" w:rsidP="18BD8701" w:rsidRDefault="18BD8701" w14:paraId="506342A0" w14:textId="1D4D706F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615001B6" w:rsidP="60B95FB4" w:rsidRDefault="60B95FB4" w14:paraId="58A73850" w14:textId="1E276003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60B95FB4">
        <w:rPr>
          <w:rFonts w:ascii="Arial" w:hAnsi="Arial" w:eastAsia="Arial" w:cs="Arial"/>
          <w:color w:val="000000" w:themeColor="text1"/>
          <w:sz w:val="22"/>
          <w:szCs w:val="22"/>
        </w:rPr>
        <w:t>Po úvodu již mohl začít nabytý program, který byl připraven ve folklórním stylu a promyšlený do nejmenších detailů. Vrcholem programu bylo vystoupení Folklórního souboru Haná Velká Bystřice. Ten si připravil tematické vystoupení Zabijačka, v němž propojil zpěv, tanec i divadlo.</w:t>
      </w:r>
    </w:p>
    <w:p w:rsidR="18BD8701" w:rsidP="18BD8701" w:rsidRDefault="18BD8701" w14:paraId="6FBC8F69" w14:textId="49081ECF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FAE1141" w:rsidP="18BD8701" w:rsidRDefault="0FAE1141" w14:paraId="0471071B" w14:textId="38F5E1D6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18BD8701">
        <w:rPr>
          <w:rFonts w:ascii="Arial" w:hAnsi="Arial" w:eastAsia="Arial" w:cs="Arial"/>
          <w:color w:val="000000" w:themeColor="text1"/>
          <w:sz w:val="22"/>
          <w:szCs w:val="22"/>
        </w:rPr>
        <w:t>„Tento bod programu sklidil u našich klientů i dalších hostů úspěch. Vyvolal u mnohých vzpomínky na minu</w:t>
      </w:r>
      <w:r w:rsidRPr="18BD8701" w:rsidR="39EE63B1">
        <w:rPr>
          <w:rFonts w:ascii="Arial" w:hAnsi="Arial" w:eastAsia="Arial" w:cs="Arial"/>
          <w:color w:val="000000" w:themeColor="text1"/>
          <w:sz w:val="22"/>
          <w:szCs w:val="22"/>
        </w:rPr>
        <w:t xml:space="preserve">lost </w:t>
      </w:r>
      <w:r w:rsidRPr="18BD8701">
        <w:rPr>
          <w:rFonts w:ascii="Arial" w:hAnsi="Arial" w:eastAsia="Arial" w:cs="Arial"/>
          <w:color w:val="000000" w:themeColor="text1"/>
          <w:sz w:val="22"/>
          <w:szCs w:val="22"/>
        </w:rPr>
        <w:t>a vybavily se jim zážitky</w:t>
      </w:r>
      <w:r w:rsidRPr="18BD8701" w:rsidR="39C82864">
        <w:rPr>
          <w:rFonts w:ascii="Arial" w:hAnsi="Arial" w:eastAsia="Arial" w:cs="Arial"/>
          <w:color w:val="000000" w:themeColor="text1"/>
          <w:sz w:val="22"/>
          <w:szCs w:val="22"/>
        </w:rPr>
        <w:t xml:space="preserve"> z dob, kdy u nich na venkově probíhaly tradiční zabijačky," říká ředitel domova Vítězslav Rychlý.</w:t>
      </w:r>
      <w:r w:rsidRPr="18BD8701">
        <w:rPr>
          <w:rFonts w:ascii="Arial" w:hAnsi="Arial" w:eastAsia="Arial" w:cs="Arial"/>
          <w:color w:val="000000" w:themeColor="text1"/>
          <w:sz w:val="22"/>
          <w:szCs w:val="22"/>
        </w:rPr>
        <w:t xml:space="preserve"> </w:t>
      </w:r>
    </w:p>
    <w:p w:rsidR="18BD8701" w:rsidP="18BD8701" w:rsidRDefault="18BD8701" w14:paraId="28FB0427" w14:textId="48944726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5DC81FBD" w:rsidP="60B95FB4" w:rsidRDefault="60B95FB4" w14:paraId="524A87D3" w14:textId="15C85E5E">
      <w:pPr>
        <w:rPr>
          <w:rFonts w:ascii="Arial" w:hAnsi="Arial" w:eastAsia="Arial" w:cs="Arial"/>
          <w:sz w:val="22"/>
          <w:szCs w:val="22"/>
        </w:rPr>
      </w:pPr>
      <w:r w:rsidRPr="60B95FB4">
        <w:rPr>
          <w:rFonts w:ascii="Arial" w:hAnsi="Arial" w:eastAsia="Arial" w:cs="Arial"/>
          <w:color w:val="000000" w:themeColor="text1"/>
          <w:sz w:val="22"/>
          <w:szCs w:val="22"/>
        </w:rPr>
        <w:t>Tu pravou "vesnickou" atmosféru ještě více podpořila hudební cimbálová skupina Záletníci, rovněž z Velké Bystřice. Kromě cimbálu zahráli její členové na housle a čelo. Není divu, že mnohé hosty hudba podnítila k tanci.</w:t>
      </w:r>
    </w:p>
    <w:p w:rsidR="18BD8701" w:rsidP="18BD8701" w:rsidRDefault="18BD8701" w14:paraId="1EFA9215" w14:textId="5964EA50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C875434" w:rsidP="60B95FB4" w:rsidRDefault="60B95FB4" w14:paraId="19139145" w14:textId="4F1B4C39">
      <w:pPr>
        <w:rPr>
          <w:rFonts w:ascii="Arial" w:hAnsi="Arial" w:eastAsia="Arial" w:cs="Arial"/>
          <w:color w:val="000000" w:themeColor="text1"/>
          <w:sz w:val="22"/>
          <w:szCs w:val="22"/>
        </w:rPr>
      </w:pPr>
      <w:r w:rsidRPr="60B95FB4">
        <w:rPr>
          <w:rFonts w:ascii="Arial" w:hAnsi="Arial" w:eastAsia="Arial" w:cs="Arial"/>
          <w:sz w:val="22"/>
          <w:szCs w:val="22"/>
        </w:rPr>
        <w:t>Součástí zahradních slavností je i pestré a kvalitní občerstvení, na němž si vždy kuchaři dávají záležet. V Olomouci letos převládaly grilované speciality s vepřovým a kuřecím masem, a také grilované sýry.</w:t>
      </w:r>
    </w:p>
    <w:p w:rsidR="18BD8701" w:rsidP="18BD8701" w:rsidRDefault="18BD8701" w14:paraId="700761E2" w14:textId="52CF5E2C">
      <w:pPr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4E0A2DB6" w:rsidP="18BD8701" w:rsidRDefault="4E0A2DB6" w14:paraId="6550EC60" w14:textId="792462DE">
      <w:pPr>
        <w:spacing w:line="1" w:lineRule="atLeast"/>
        <w:ind w:hanging="2"/>
        <w:rPr>
          <w:rFonts w:ascii="Arial" w:hAnsi="Arial" w:eastAsia="Arial" w:cs="Arial"/>
          <w:color w:val="000000" w:themeColor="text1"/>
          <w:sz w:val="22"/>
          <w:szCs w:val="22"/>
        </w:rPr>
      </w:pPr>
    </w:p>
    <w:p w:rsidR="00AD5735" w:rsidP="4E0A2DB6" w:rsidRDefault="00AD5735" w14:paraId="5ED2D567" w14:textId="63CCB0E5">
      <w:pPr>
        <w:rPr>
          <w:rFonts w:ascii="Arial" w:hAnsi="Arial" w:eastAsia="Arial" w:cs="Arial"/>
          <w:sz w:val="22"/>
          <w:szCs w:val="22"/>
        </w:rPr>
      </w:pPr>
    </w:p>
    <w:p w:rsidR="00960D5A" w:rsidP="4E0A2DB6" w:rsidRDefault="3E323C7A" w14:paraId="53128261" w14:textId="0F457251">
      <w:pPr>
        <w:rPr>
          <w:rFonts w:ascii="Arial" w:hAnsi="Arial" w:eastAsia="Arial" w:cs="Arial"/>
          <w:sz w:val="22"/>
          <w:szCs w:val="22"/>
        </w:rPr>
      </w:pPr>
      <w:r w:rsidRPr="4E0A2DB6">
        <w:rPr>
          <w:rFonts w:ascii="Arial" w:hAnsi="Arial" w:eastAsia="Arial" w:cs="Arial"/>
          <w:b/>
          <w:bCs/>
          <w:sz w:val="22"/>
          <w:szCs w:val="22"/>
        </w:rPr>
        <w:t>Kontakt:</w:t>
      </w:r>
      <w:r w:rsidRPr="4E0A2DB6">
        <w:rPr>
          <w:rFonts w:ascii="Arial" w:hAnsi="Arial" w:eastAsia="Arial" w:cs="Arial"/>
          <w:sz w:val="22"/>
          <w:szCs w:val="22"/>
        </w:rPr>
        <w:t xml:space="preserve"> 4JAN PR, Jana Barčáková, tel.: 603 820 382, </w:t>
      </w:r>
      <w:hyperlink r:id="rId11">
        <w:r w:rsidRPr="4E0A2DB6">
          <w:rPr>
            <w:rStyle w:val="Hypertextovodkaz"/>
            <w:rFonts w:ascii="Arial" w:hAnsi="Arial" w:eastAsia="Arial" w:cs="Arial"/>
            <w:sz w:val="22"/>
            <w:szCs w:val="22"/>
          </w:rPr>
          <w:t>jana.barcakova@4jan.cz</w:t>
        </w:r>
      </w:hyperlink>
    </w:p>
    <w:p w:rsidR="00960D5A" w:rsidP="4E0A2DB6" w:rsidRDefault="00960D5A" w14:paraId="62486C05" w14:textId="77777777">
      <w:pPr>
        <w:rPr>
          <w:rFonts w:ascii="Arial" w:hAnsi="Arial" w:eastAsia="Arial" w:cs="Arial"/>
        </w:rPr>
      </w:pPr>
    </w:p>
    <w:p w:rsidRPr="00335D4B" w:rsidR="00841443" w:rsidP="4E0A2DB6" w:rsidRDefault="7F77F8EE" w14:paraId="42776721" w14:textId="2194DE99">
      <w:pPr>
        <w:pStyle w:val="Normlnweb"/>
        <w:rPr>
          <w:rFonts w:ascii="Arial" w:hAnsi="Arial" w:eastAsia="Arial" w:cs="Arial"/>
          <w:color w:val="000000"/>
          <w:sz w:val="18"/>
          <w:szCs w:val="18"/>
        </w:rPr>
      </w:pPr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SeneCura </w:t>
      </w:r>
      <w:proofErr w:type="spellStart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>SeniorCentrum</w:t>
      </w:r>
      <w:proofErr w:type="spellEnd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 Olomouc s kapacitou 112 lůžek nabízí sociální služby </w:t>
      </w:r>
      <w:hyperlink r:id="rId12">
        <w:r w:rsidRPr="4E0A2DB6">
          <w:rPr>
            <w:rStyle w:val="Hypertextovodkaz"/>
            <w:rFonts w:ascii="Arial" w:hAnsi="Arial" w:eastAsia="Arial" w:cs="Arial"/>
            <w:sz w:val="18"/>
            <w:szCs w:val="18"/>
          </w:rPr>
          <w:t>Domov pro seniory</w:t>
        </w:r>
      </w:hyperlink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 a </w:t>
      </w:r>
      <w:hyperlink r:id="rId13">
        <w:r w:rsidRPr="4E0A2DB6">
          <w:rPr>
            <w:rStyle w:val="Hypertextovodkaz"/>
            <w:rFonts w:ascii="Arial" w:hAnsi="Arial" w:eastAsia="Arial" w:cs="Arial"/>
            <w:sz w:val="18"/>
            <w:szCs w:val="18"/>
          </w:rPr>
          <w:t>Domov se zvláštním režimem</w:t>
        </w:r>
      </w:hyperlink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 (zaměřený na péči o seniory trpící Alzheimerovou chorobu či demencí). Cílem </w:t>
      </w:r>
      <w:proofErr w:type="spellStart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>SeniorCenter</w:t>
      </w:r>
      <w:proofErr w:type="spellEnd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 SeneCura je stát se komunitními centry v daných lokalitách a maximálně podporovat a rozvíjet soužití klientů, jejich příbuzných, zaměstnanců SeneCura, dobrovolníků a veřejných orgánů. Zařízení SeneCura jsou založena na partnerství, spolupráci, inovacích, kvalitní péči, ale i na vysoké kvalitě života ve stáří. SeneCura je největší nestátní poskytovatel pobytových sociálních služeb v Česku, aktuálně provozuje 17 </w:t>
      </w:r>
      <w:proofErr w:type="spellStart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>SeniorCenter</w:t>
      </w:r>
      <w:proofErr w:type="spellEnd"/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>.</w:t>
      </w:r>
    </w:p>
    <w:p w:rsidRPr="00E40B78" w:rsidR="002D41B3" w:rsidP="4E0A2DB6" w:rsidRDefault="00841443" w14:paraId="6758479E" w14:textId="77777777">
      <w:pPr>
        <w:pStyle w:val="Normlnweb"/>
        <w:rPr>
          <w:rFonts w:ascii="Arial" w:hAnsi="Arial" w:eastAsia="Arial" w:cs="Arial"/>
          <w:color w:val="000000"/>
          <w:sz w:val="18"/>
          <w:szCs w:val="18"/>
        </w:rPr>
      </w:pPr>
      <w:r w:rsidRPr="4E0A2DB6">
        <w:rPr>
          <w:rFonts w:ascii="Arial" w:hAnsi="Arial" w:eastAsia="Arial" w:cs="Arial"/>
          <w:b/>
          <w:bCs/>
          <w:color w:val="000000" w:themeColor="text1"/>
          <w:sz w:val="18"/>
          <w:szCs w:val="18"/>
        </w:rPr>
        <w:t>Kontakt:</w:t>
      </w:r>
      <w:r w:rsidRPr="4E0A2DB6">
        <w:rPr>
          <w:rFonts w:ascii="Arial" w:hAnsi="Arial" w:eastAsia="Arial" w:cs="Arial"/>
          <w:color w:val="000000" w:themeColor="text1"/>
          <w:sz w:val="18"/>
          <w:szCs w:val="18"/>
        </w:rPr>
        <w:t xml:space="preserve"> 4JAN PR, Jana Barčáková, tel.: 603 820 382, </w:t>
      </w:r>
      <w:hyperlink r:id="rId14">
        <w:r w:rsidRPr="4E0A2DB6">
          <w:rPr>
            <w:rStyle w:val="Hypertextovodkaz"/>
            <w:rFonts w:ascii="Arial" w:hAnsi="Arial" w:eastAsia="Arial" w:cs="Arial"/>
            <w:sz w:val="18"/>
            <w:szCs w:val="18"/>
          </w:rPr>
          <w:t>jana.barcakova@4jan.cz</w:t>
        </w:r>
      </w:hyperlink>
    </w:p>
    <w:sectPr w:rsidRPr="00E40B78" w:rsidR="002D41B3" w:rsidSect="00C94E2A">
      <w:headerReference w:type="default" r:id="rId15"/>
      <w:footerReference w:type="default" r:id="rId16"/>
      <w:pgSz w:w="11900" w:h="16840" w:orient="portrait" w:code="9"/>
      <w:pgMar w:top="3060" w:right="1127" w:bottom="1890" w:left="993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286" w:rsidP="00585905" w:rsidRDefault="00955286" w14:paraId="1299C43A" w14:textId="77777777">
      <w:r>
        <w:separator/>
      </w:r>
    </w:p>
  </w:endnote>
  <w:endnote w:type="continuationSeparator" w:id="0">
    <w:p w:rsidR="00955286" w:rsidP="00585905" w:rsidRDefault="00955286" w14:paraId="4DDBEF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w Modelica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E7B" w:rsidP="007E3B77" w:rsidRDefault="00A33E7B" w14:paraId="3461D779" w14:textId="77777777">
    <w:pPr>
      <w:tabs>
        <w:tab w:val="left" w:pos="2735"/>
        <w:tab w:val="left" w:pos="6073"/>
      </w:tabs>
      <w:rPr>
        <w:rFonts w:ascii="Bw Modelica" w:hAnsi="Bw Modelica" w:eastAsia="Times New Roman"/>
        <w:color w:val="000000"/>
        <w:sz w:val="18"/>
        <w:szCs w:val="18"/>
        <w:lang w:eastAsia="cs-CZ"/>
      </w:rPr>
    </w:pPr>
  </w:p>
  <w:p w:rsidR="00FE5565" w:rsidP="00FE5565" w:rsidRDefault="00B038C3" w14:paraId="3CF2D8B6" w14:textId="77777777">
    <w:pPr>
      <w:tabs>
        <w:tab w:val="left" w:pos="2735"/>
        <w:tab w:val="left" w:pos="6073"/>
      </w:tabs>
      <w:rPr>
        <w:rFonts w:ascii="Century Gothic" w:hAnsi="Century Gothic" w:eastAsia="Times New Roman"/>
        <w:b/>
        <w:bCs/>
        <w:color w:val="83ACD6"/>
        <w:sz w:val="16"/>
        <w:szCs w:val="16"/>
        <w:lang w:eastAsia="cs-CZ"/>
      </w:rPr>
    </w:pPr>
    <w:r>
      <w:rPr>
        <w:rFonts w:ascii="Century Gothic" w:hAnsi="Century Gothic" w:eastAsia="Times New Roman"/>
        <w:color w:val="000000"/>
        <w:sz w:val="16"/>
        <w:szCs w:val="16"/>
        <w:lang w:eastAsia="cs-CZ"/>
      </w:rPr>
      <w:tab/>
    </w:r>
  </w:p>
  <w:p w:rsidR="00A33E7B" w:rsidRDefault="00A33E7B" w14:paraId="0FB78278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286" w:rsidP="00585905" w:rsidRDefault="00955286" w14:paraId="4101652C" w14:textId="77777777">
      <w:r>
        <w:separator/>
      </w:r>
    </w:p>
  </w:footnote>
  <w:footnote w:type="continuationSeparator" w:id="0">
    <w:p w:rsidR="00955286" w:rsidP="00585905" w:rsidRDefault="00955286" w14:paraId="4B99056E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F47B70" w:rsidR="00585905" w:rsidP="00F47B70" w:rsidRDefault="00A81893" w14:paraId="7178F6EE" w14:textId="77777777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162B3407" wp14:editId="07777777">
          <wp:simplePos x="0" y="0"/>
          <wp:positionH relativeFrom="column">
            <wp:posOffset>-629920</wp:posOffset>
          </wp:positionH>
          <wp:positionV relativeFrom="paragraph">
            <wp:posOffset>-135890</wp:posOffset>
          </wp:positionV>
          <wp:extent cx="7521575" cy="1063244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1575" cy="1063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62327"/>
    <w:multiLevelType w:val="hybridMultilevel"/>
    <w:tmpl w:val="6EAC458E"/>
    <w:lvl w:ilvl="0" w:tplc="0C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405339B"/>
    <w:multiLevelType w:val="hybridMultilevel"/>
    <w:tmpl w:val="1486B3C0"/>
    <w:lvl w:ilvl="0" w:tplc="D7E290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trackRevisions w:val="false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431"/>
    <w:rsid w:val="0001525C"/>
    <w:rsid w:val="00025007"/>
    <w:rsid w:val="00033F93"/>
    <w:rsid w:val="00043277"/>
    <w:rsid w:val="00063BC8"/>
    <w:rsid w:val="00064395"/>
    <w:rsid w:val="00085496"/>
    <w:rsid w:val="00091397"/>
    <w:rsid w:val="000C471A"/>
    <w:rsid w:val="000F2F78"/>
    <w:rsid w:val="000F3509"/>
    <w:rsid w:val="001150BA"/>
    <w:rsid w:val="001168C5"/>
    <w:rsid w:val="0012124C"/>
    <w:rsid w:val="00124D1B"/>
    <w:rsid w:val="001619ED"/>
    <w:rsid w:val="00162BBD"/>
    <w:rsid w:val="00173F8C"/>
    <w:rsid w:val="001B775D"/>
    <w:rsid w:val="001D3097"/>
    <w:rsid w:val="001D6478"/>
    <w:rsid w:val="001F77F2"/>
    <w:rsid w:val="00233426"/>
    <w:rsid w:val="00235BDF"/>
    <w:rsid w:val="00247327"/>
    <w:rsid w:val="00261312"/>
    <w:rsid w:val="00262216"/>
    <w:rsid w:val="00275A89"/>
    <w:rsid w:val="00277BC7"/>
    <w:rsid w:val="002853F7"/>
    <w:rsid w:val="00285458"/>
    <w:rsid w:val="00296E5B"/>
    <w:rsid w:val="002A2BCB"/>
    <w:rsid w:val="002C4B0C"/>
    <w:rsid w:val="002D0D3D"/>
    <w:rsid w:val="002D41B3"/>
    <w:rsid w:val="002E6B3A"/>
    <w:rsid w:val="002F72AF"/>
    <w:rsid w:val="00301501"/>
    <w:rsid w:val="00305B9F"/>
    <w:rsid w:val="00314813"/>
    <w:rsid w:val="00324B6B"/>
    <w:rsid w:val="00336646"/>
    <w:rsid w:val="003626ED"/>
    <w:rsid w:val="00375B85"/>
    <w:rsid w:val="003971FE"/>
    <w:rsid w:val="003B4CFE"/>
    <w:rsid w:val="003C0A3C"/>
    <w:rsid w:val="003C3433"/>
    <w:rsid w:val="003D3B01"/>
    <w:rsid w:val="003D5941"/>
    <w:rsid w:val="00406023"/>
    <w:rsid w:val="004061D7"/>
    <w:rsid w:val="004145A7"/>
    <w:rsid w:val="00425AD2"/>
    <w:rsid w:val="00425F9E"/>
    <w:rsid w:val="00426EB7"/>
    <w:rsid w:val="00434D21"/>
    <w:rsid w:val="00456F5C"/>
    <w:rsid w:val="00462D69"/>
    <w:rsid w:val="00474E94"/>
    <w:rsid w:val="004773A2"/>
    <w:rsid w:val="004A0645"/>
    <w:rsid w:val="004D6ACC"/>
    <w:rsid w:val="004D7027"/>
    <w:rsid w:val="004E3E34"/>
    <w:rsid w:val="004E677E"/>
    <w:rsid w:val="004E6EED"/>
    <w:rsid w:val="004F0651"/>
    <w:rsid w:val="004F40AC"/>
    <w:rsid w:val="0052627C"/>
    <w:rsid w:val="00552A6C"/>
    <w:rsid w:val="0056709A"/>
    <w:rsid w:val="005749DF"/>
    <w:rsid w:val="00585905"/>
    <w:rsid w:val="0058629B"/>
    <w:rsid w:val="005904B9"/>
    <w:rsid w:val="005944E0"/>
    <w:rsid w:val="005A4531"/>
    <w:rsid w:val="005A6C18"/>
    <w:rsid w:val="005C378F"/>
    <w:rsid w:val="005C938E"/>
    <w:rsid w:val="005D0C5B"/>
    <w:rsid w:val="00601B0C"/>
    <w:rsid w:val="00606BA0"/>
    <w:rsid w:val="006322D3"/>
    <w:rsid w:val="00633D26"/>
    <w:rsid w:val="00644BA9"/>
    <w:rsid w:val="006472AA"/>
    <w:rsid w:val="0065270F"/>
    <w:rsid w:val="006702AA"/>
    <w:rsid w:val="006706EA"/>
    <w:rsid w:val="0069225D"/>
    <w:rsid w:val="006932C7"/>
    <w:rsid w:val="006E5FF4"/>
    <w:rsid w:val="006F693E"/>
    <w:rsid w:val="00701D4F"/>
    <w:rsid w:val="007052CB"/>
    <w:rsid w:val="007173EA"/>
    <w:rsid w:val="00734544"/>
    <w:rsid w:val="0074587C"/>
    <w:rsid w:val="0074D412"/>
    <w:rsid w:val="00776A92"/>
    <w:rsid w:val="00786C1D"/>
    <w:rsid w:val="00787A49"/>
    <w:rsid w:val="007A543B"/>
    <w:rsid w:val="007A6774"/>
    <w:rsid w:val="007E3B77"/>
    <w:rsid w:val="00811620"/>
    <w:rsid w:val="0081294B"/>
    <w:rsid w:val="00821431"/>
    <w:rsid w:val="00824FDA"/>
    <w:rsid w:val="00835132"/>
    <w:rsid w:val="00841443"/>
    <w:rsid w:val="00851143"/>
    <w:rsid w:val="0086292B"/>
    <w:rsid w:val="008643BC"/>
    <w:rsid w:val="00871BFD"/>
    <w:rsid w:val="00892FA1"/>
    <w:rsid w:val="00894F53"/>
    <w:rsid w:val="008C0619"/>
    <w:rsid w:val="008C299E"/>
    <w:rsid w:val="008E0692"/>
    <w:rsid w:val="008F0E1D"/>
    <w:rsid w:val="008F7E91"/>
    <w:rsid w:val="009149A1"/>
    <w:rsid w:val="00916C80"/>
    <w:rsid w:val="0092061B"/>
    <w:rsid w:val="00920A84"/>
    <w:rsid w:val="00925CBE"/>
    <w:rsid w:val="00931AD8"/>
    <w:rsid w:val="00932B4C"/>
    <w:rsid w:val="00946B86"/>
    <w:rsid w:val="0095386F"/>
    <w:rsid w:val="00953A02"/>
    <w:rsid w:val="00955286"/>
    <w:rsid w:val="00960D5A"/>
    <w:rsid w:val="0096194A"/>
    <w:rsid w:val="00995278"/>
    <w:rsid w:val="00996AD5"/>
    <w:rsid w:val="009A62BF"/>
    <w:rsid w:val="009B3D64"/>
    <w:rsid w:val="009C32B3"/>
    <w:rsid w:val="009D58D6"/>
    <w:rsid w:val="009F142D"/>
    <w:rsid w:val="00A1117F"/>
    <w:rsid w:val="00A26012"/>
    <w:rsid w:val="00A33E7B"/>
    <w:rsid w:val="00A3659F"/>
    <w:rsid w:val="00A413D1"/>
    <w:rsid w:val="00A6009D"/>
    <w:rsid w:val="00A65201"/>
    <w:rsid w:val="00A66278"/>
    <w:rsid w:val="00A72813"/>
    <w:rsid w:val="00A74229"/>
    <w:rsid w:val="00A74D59"/>
    <w:rsid w:val="00A81893"/>
    <w:rsid w:val="00A8695D"/>
    <w:rsid w:val="00A87CE7"/>
    <w:rsid w:val="00AC31DB"/>
    <w:rsid w:val="00AD0E3A"/>
    <w:rsid w:val="00AD15C7"/>
    <w:rsid w:val="00AD5735"/>
    <w:rsid w:val="00AF341E"/>
    <w:rsid w:val="00AF3F88"/>
    <w:rsid w:val="00B038C3"/>
    <w:rsid w:val="00B04078"/>
    <w:rsid w:val="00B058EA"/>
    <w:rsid w:val="00B06BAE"/>
    <w:rsid w:val="00B41DA0"/>
    <w:rsid w:val="00B4279D"/>
    <w:rsid w:val="00B44767"/>
    <w:rsid w:val="00B44C21"/>
    <w:rsid w:val="00B6255D"/>
    <w:rsid w:val="00B6495C"/>
    <w:rsid w:val="00B81F0C"/>
    <w:rsid w:val="00B95FA0"/>
    <w:rsid w:val="00BE23D3"/>
    <w:rsid w:val="00BF1F68"/>
    <w:rsid w:val="00BF6C75"/>
    <w:rsid w:val="00BF6D0C"/>
    <w:rsid w:val="00C01329"/>
    <w:rsid w:val="00C025D8"/>
    <w:rsid w:val="00C064E5"/>
    <w:rsid w:val="00C12438"/>
    <w:rsid w:val="00C332A2"/>
    <w:rsid w:val="00C332E7"/>
    <w:rsid w:val="00C33C47"/>
    <w:rsid w:val="00C520F8"/>
    <w:rsid w:val="00C60DF2"/>
    <w:rsid w:val="00C87177"/>
    <w:rsid w:val="00C94E2A"/>
    <w:rsid w:val="00C954BD"/>
    <w:rsid w:val="00C97DAA"/>
    <w:rsid w:val="00CA5C0A"/>
    <w:rsid w:val="00CB47E5"/>
    <w:rsid w:val="00CC393A"/>
    <w:rsid w:val="00CD74FD"/>
    <w:rsid w:val="00CE3940"/>
    <w:rsid w:val="00CE73D7"/>
    <w:rsid w:val="00D01B90"/>
    <w:rsid w:val="00D37B7C"/>
    <w:rsid w:val="00D42E95"/>
    <w:rsid w:val="00D462E3"/>
    <w:rsid w:val="00D51C47"/>
    <w:rsid w:val="00D54201"/>
    <w:rsid w:val="00D612E2"/>
    <w:rsid w:val="00D63281"/>
    <w:rsid w:val="00D6532E"/>
    <w:rsid w:val="00D66C32"/>
    <w:rsid w:val="00D715A7"/>
    <w:rsid w:val="00D73EB1"/>
    <w:rsid w:val="00D93031"/>
    <w:rsid w:val="00D9602F"/>
    <w:rsid w:val="00DF432A"/>
    <w:rsid w:val="00E01F46"/>
    <w:rsid w:val="00E22C21"/>
    <w:rsid w:val="00E347FA"/>
    <w:rsid w:val="00E40B78"/>
    <w:rsid w:val="00E5159F"/>
    <w:rsid w:val="00E67DDB"/>
    <w:rsid w:val="00E92697"/>
    <w:rsid w:val="00EA5E85"/>
    <w:rsid w:val="00ED0010"/>
    <w:rsid w:val="00EF4950"/>
    <w:rsid w:val="00EF7A18"/>
    <w:rsid w:val="00F1390C"/>
    <w:rsid w:val="00F21050"/>
    <w:rsid w:val="00F244C3"/>
    <w:rsid w:val="00F25463"/>
    <w:rsid w:val="00F45571"/>
    <w:rsid w:val="00F47B70"/>
    <w:rsid w:val="00F73C4B"/>
    <w:rsid w:val="00F77BF8"/>
    <w:rsid w:val="00F854D8"/>
    <w:rsid w:val="00FA0789"/>
    <w:rsid w:val="00FB4A63"/>
    <w:rsid w:val="00FC2B08"/>
    <w:rsid w:val="00FC35F5"/>
    <w:rsid w:val="00FE1544"/>
    <w:rsid w:val="00FE5565"/>
    <w:rsid w:val="00FF6E6D"/>
    <w:rsid w:val="010D48A9"/>
    <w:rsid w:val="01757C25"/>
    <w:rsid w:val="01B71E1E"/>
    <w:rsid w:val="033DB7AD"/>
    <w:rsid w:val="04995C12"/>
    <w:rsid w:val="05D91297"/>
    <w:rsid w:val="06776525"/>
    <w:rsid w:val="06CF6765"/>
    <w:rsid w:val="0713F2AC"/>
    <w:rsid w:val="07BF9805"/>
    <w:rsid w:val="096AC425"/>
    <w:rsid w:val="09D0BE83"/>
    <w:rsid w:val="0B2C3966"/>
    <w:rsid w:val="0C2E6927"/>
    <w:rsid w:val="0D1A4AAA"/>
    <w:rsid w:val="0E840F30"/>
    <w:rsid w:val="0F8F8998"/>
    <w:rsid w:val="0FAE1141"/>
    <w:rsid w:val="10EC5757"/>
    <w:rsid w:val="1116A0F6"/>
    <w:rsid w:val="115BF6B0"/>
    <w:rsid w:val="11C6F5F9"/>
    <w:rsid w:val="12785CCE"/>
    <w:rsid w:val="13578053"/>
    <w:rsid w:val="1364C930"/>
    <w:rsid w:val="13898C2E"/>
    <w:rsid w:val="138AECF4"/>
    <w:rsid w:val="13F81C08"/>
    <w:rsid w:val="1620C311"/>
    <w:rsid w:val="16FDEDD5"/>
    <w:rsid w:val="176B9743"/>
    <w:rsid w:val="17D94ECD"/>
    <w:rsid w:val="1802CEF9"/>
    <w:rsid w:val="18788293"/>
    <w:rsid w:val="18842D41"/>
    <w:rsid w:val="18BD8701"/>
    <w:rsid w:val="18C1B5AC"/>
    <w:rsid w:val="19AB0630"/>
    <w:rsid w:val="1AF43434"/>
    <w:rsid w:val="1B7B75B6"/>
    <w:rsid w:val="1E6F9CF5"/>
    <w:rsid w:val="1F2EF3A8"/>
    <w:rsid w:val="20997055"/>
    <w:rsid w:val="2258FE90"/>
    <w:rsid w:val="249B3597"/>
    <w:rsid w:val="24C95894"/>
    <w:rsid w:val="2553B91B"/>
    <w:rsid w:val="25B63184"/>
    <w:rsid w:val="263ED461"/>
    <w:rsid w:val="26EF897C"/>
    <w:rsid w:val="290A422E"/>
    <w:rsid w:val="290E97C9"/>
    <w:rsid w:val="295FB4BB"/>
    <w:rsid w:val="2A71A64F"/>
    <w:rsid w:val="2AAA682A"/>
    <w:rsid w:val="2AEAECD8"/>
    <w:rsid w:val="2B5F78B9"/>
    <w:rsid w:val="2B940175"/>
    <w:rsid w:val="2BEA8605"/>
    <w:rsid w:val="2DED0F10"/>
    <w:rsid w:val="2DFC69D6"/>
    <w:rsid w:val="2ED1599E"/>
    <w:rsid w:val="2EFC00E0"/>
    <w:rsid w:val="311D5ABF"/>
    <w:rsid w:val="31609042"/>
    <w:rsid w:val="31CB42D1"/>
    <w:rsid w:val="32D0BE9D"/>
    <w:rsid w:val="331BCDE7"/>
    <w:rsid w:val="33556510"/>
    <w:rsid w:val="33707B27"/>
    <w:rsid w:val="33F7F1FF"/>
    <w:rsid w:val="34125E7C"/>
    <w:rsid w:val="34453A20"/>
    <w:rsid w:val="34C0BA46"/>
    <w:rsid w:val="35526256"/>
    <w:rsid w:val="363E02EA"/>
    <w:rsid w:val="38595C20"/>
    <w:rsid w:val="38F3E73E"/>
    <w:rsid w:val="39C82864"/>
    <w:rsid w:val="39EE63B1"/>
    <w:rsid w:val="3A699B78"/>
    <w:rsid w:val="3AEAAACC"/>
    <w:rsid w:val="3C519B35"/>
    <w:rsid w:val="3CA4CE89"/>
    <w:rsid w:val="3DC75861"/>
    <w:rsid w:val="3E323C7A"/>
    <w:rsid w:val="3E409EEA"/>
    <w:rsid w:val="3F125AEB"/>
    <w:rsid w:val="4125FF6E"/>
    <w:rsid w:val="412A1288"/>
    <w:rsid w:val="41B6901C"/>
    <w:rsid w:val="423DE692"/>
    <w:rsid w:val="42664DA7"/>
    <w:rsid w:val="43994AA2"/>
    <w:rsid w:val="4449D414"/>
    <w:rsid w:val="454208D0"/>
    <w:rsid w:val="45FF1BD1"/>
    <w:rsid w:val="46315982"/>
    <w:rsid w:val="478B446F"/>
    <w:rsid w:val="48284C2A"/>
    <w:rsid w:val="4B0498CF"/>
    <w:rsid w:val="4B2E0C68"/>
    <w:rsid w:val="4C875434"/>
    <w:rsid w:val="4D2B0A31"/>
    <w:rsid w:val="4E0A2DB6"/>
    <w:rsid w:val="4EB816C1"/>
    <w:rsid w:val="4FD5AB8F"/>
    <w:rsid w:val="517A3F8A"/>
    <w:rsid w:val="5504634C"/>
    <w:rsid w:val="5530EA19"/>
    <w:rsid w:val="569AA48A"/>
    <w:rsid w:val="56EB9051"/>
    <w:rsid w:val="57648202"/>
    <w:rsid w:val="57FF8E11"/>
    <w:rsid w:val="5802F63C"/>
    <w:rsid w:val="58AE1ED0"/>
    <w:rsid w:val="59870B94"/>
    <w:rsid w:val="5A824040"/>
    <w:rsid w:val="5B4C1DB8"/>
    <w:rsid w:val="5C0FE052"/>
    <w:rsid w:val="5CB332FB"/>
    <w:rsid w:val="5D83300A"/>
    <w:rsid w:val="5DC81FBD"/>
    <w:rsid w:val="5DFDA901"/>
    <w:rsid w:val="5E2B937B"/>
    <w:rsid w:val="5E5A7CB7"/>
    <w:rsid w:val="60497456"/>
    <w:rsid w:val="608C87B4"/>
    <w:rsid w:val="60B95FB4"/>
    <w:rsid w:val="60C8C852"/>
    <w:rsid w:val="615001B6"/>
    <w:rsid w:val="6163343D"/>
    <w:rsid w:val="61D433D8"/>
    <w:rsid w:val="633E0740"/>
    <w:rsid w:val="63CE5D39"/>
    <w:rsid w:val="6412621E"/>
    <w:rsid w:val="64C51E9E"/>
    <w:rsid w:val="66E8D5FB"/>
    <w:rsid w:val="68D53AFD"/>
    <w:rsid w:val="6A2076BD"/>
    <w:rsid w:val="6AE8C1C3"/>
    <w:rsid w:val="6D4E4BF2"/>
    <w:rsid w:val="6DFAA46E"/>
    <w:rsid w:val="6EAA9F62"/>
    <w:rsid w:val="6EE83FC0"/>
    <w:rsid w:val="6FD0D66E"/>
    <w:rsid w:val="70E70B78"/>
    <w:rsid w:val="72DCBA53"/>
    <w:rsid w:val="73FB2442"/>
    <w:rsid w:val="7427B355"/>
    <w:rsid w:val="74B8E64F"/>
    <w:rsid w:val="7594D42C"/>
    <w:rsid w:val="76815D34"/>
    <w:rsid w:val="781D2D95"/>
    <w:rsid w:val="789549A7"/>
    <w:rsid w:val="78AB373B"/>
    <w:rsid w:val="7B527172"/>
    <w:rsid w:val="7CC2448D"/>
    <w:rsid w:val="7D6AC933"/>
    <w:rsid w:val="7E9A8E55"/>
    <w:rsid w:val="7F77F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683DE14E"/>
  <w14:defaultImageDpi w14:val="32767"/>
  <w15:chartTrackingRefBased/>
  <w15:docId w15:val="{C8EE250A-28F5-4BCD-AB9D-4911BF69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  <w:rPr>
      <w:sz w:val="24"/>
      <w:szCs w:val="24"/>
      <w:lang w:val="cs-CZ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7E3B77"/>
    <w:pPr>
      <w:keepNext/>
      <w:keepLines/>
      <w:spacing w:before="240"/>
      <w:outlineLvl w:val="0"/>
    </w:pPr>
    <w:rPr>
      <w:rFonts w:ascii="Calibri Light" w:hAnsi="Calibri Light" w:eastAsia="Times New Roman"/>
      <w:color w:val="2F5496"/>
      <w:sz w:val="32"/>
      <w:szCs w:val="32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585905"/>
  </w:style>
  <w:style w:type="paragraph" w:styleId="Zpat">
    <w:name w:val="footer"/>
    <w:basedOn w:val="Normln"/>
    <w:link w:val="ZpatChar"/>
    <w:uiPriority w:val="99"/>
    <w:unhideWhenUsed/>
    <w:rsid w:val="00585905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585905"/>
  </w:style>
  <w:style w:type="character" w:styleId="Hypertextovodkaz">
    <w:name w:val="Hyperlink"/>
    <w:uiPriority w:val="99"/>
    <w:unhideWhenUsed/>
    <w:rsid w:val="00D37B7C"/>
    <w:rPr>
      <w:color w:val="0563C1"/>
      <w:u w:val="single"/>
    </w:rPr>
  </w:style>
  <w:style w:type="character" w:styleId="Nadpis1Char" w:customStyle="1">
    <w:name w:val="Nadpis 1 Char"/>
    <w:link w:val="Nadpis1"/>
    <w:uiPriority w:val="9"/>
    <w:rsid w:val="007E3B77"/>
    <w:rPr>
      <w:rFonts w:ascii="Calibri Light" w:hAnsi="Calibri Light" w:eastAsia="Times New Roman" w:cs="Times New Roman"/>
      <w:color w:val="2F5496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21431"/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link w:val="Textbubliny"/>
    <w:uiPriority w:val="99"/>
    <w:semiHidden/>
    <w:rsid w:val="00821431"/>
    <w:rPr>
      <w:rFonts w:ascii="Tahoma" w:hAnsi="Tahoma" w:cs="Tahoma"/>
      <w:sz w:val="16"/>
      <w:szCs w:val="16"/>
    </w:rPr>
  </w:style>
  <w:style w:type="paragraph" w:styleId="Heading" w:customStyle="1">
    <w:name w:val="Heading"/>
    <w:basedOn w:val="Normln"/>
    <w:link w:val="HeadingChar"/>
    <w:qFormat/>
    <w:rsid w:val="006706EA"/>
    <w:rPr>
      <w:rFonts w:ascii="Arial" w:hAnsi="Arial" w:cs="Arial"/>
      <w:b/>
      <w:color w:val="83ACD6"/>
      <w:sz w:val="22"/>
      <w:szCs w:val="22"/>
    </w:rPr>
  </w:style>
  <w:style w:type="paragraph" w:styleId="Body" w:customStyle="1">
    <w:name w:val="Body"/>
    <w:basedOn w:val="Normln"/>
    <w:link w:val="BodyChar"/>
    <w:qFormat/>
    <w:rsid w:val="006706EA"/>
    <w:rPr>
      <w:rFonts w:ascii="Arial" w:hAnsi="Arial" w:cs="Arial"/>
      <w:sz w:val="22"/>
      <w:szCs w:val="22"/>
    </w:rPr>
  </w:style>
  <w:style w:type="character" w:styleId="HeadingChar" w:customStyle="1">
    <w:name w:val="Heading Char"/>
    <w:link w:val="Heading"/>
    <w:rsid w:val="006706EA"/>
    <w:rPr>
      <w:rFonts w:ascii="Arial" w:hAnsi="Arial" w:cs="Arial"/>
      <w:b/>
      <w:color w:val="83ACD6"/>
      <w:sz w:val="22"/>
      <w:szCs w:val="22"/>
      <w:lang w:val="cs-CZ"/>
    </w:rPr>
  </w:style>
  <w:style w:type="character" w:styleId="UnresolvedMention" w:customStyle="1">
    <w:name w:val="Unresolved Mention"/>
    <w:uiPriority w:val="99"/>
    <w:semiHidden/>
    <w:unhideWhenUsed/>
    <w:rsid w:val="002D41B3"/>
    <w:rPr>
      <w:color w:val="605E5C"/>
      <w:shd w:val="clear" w:color="auto" w:fill="E1DFDD"/>
    </w:rPr>
  </w:style>
  <w:style w:type="character" w:styleId="BodyChar" w:customStyle="1">
    <w:name w:val="Body Char"/>
    <w:link w:val="Body"/>
    <w:rsid w:val="006706EA"/>
    <w:rPr>
      <w:rFonts w:ascii="Arial" w:hAnsi="Arial" w:cs="Arial"/>
      <w:sz w:val="22"/>
      <w:szCs w:val="22"/>
      <w:lang w:val="cs-CZ"/>
    </w:rPr>
  </w:style>
  <w:style w:type="paragraph" w:styleId="Odstavecseseznamem">
    <w:name w:val="List Paragraph"/>
    <w:basedOn w:val="Normln"/>
    <w:uiPriority w:val="34"/>
    <w:qFormat/>
    <w:rsid w:val="00AD5735"/>
    <w:pPr>
      <w:ind w:left="720"/>
    </w:pPr>
    <w:rPr>
      <w:rFonts w:cs="Calibri"/>
      <w:sz w:val="22"/>
      <w:szCs w:val="22"/>
    </w:rPr>
  </w:style>
  <w:style w:type="paragraph" w:styleId="Normlnweb">
    <w:name w:val="Normal (Web)"/>
    <w:basedOn w:val="Normln"/>
    <w:uiPriority w:val="99"/>
    <w:unhideWhenUsed/>
    <w:rsid w:val="00841443"/>
    <w:pPr>
      <w:spacing w:before="100" w:beforeAutospacing="1" w:after="100" w:afterAutospacing="1"/>
    </w:pPr>
    <w:rPr>
      <w:rFonts w:ascii="Times New Roman" w:hAnsi="Times New Roman" w:eastAsia="Times New Roman"/>
      <w:lang w:eastAsia="cs-CZ"/>
    </w:rPr>
  </w:style>
  <w:style w:type="character" w:styleId="Odkaznakoment">
    <w:name w:val="annotation reference"/>
    <w:uiPriority w:val="99"/>
    <w:semiHidden/>
    <w:unhideWhenUsed/>
    <w:rsid w:val="00456F5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56F5C"/>
    <w:rPr>
      <w:sz w:val="20"/>
      <w:szCs w:val="20"/>
    </w:rPr>
  </w:style>
  <w:style w:type="character" w:styleId="TextkomenteChar" w:customStyle="1">
    <w:name w:val="Text komentáře Char"/>
    <w:link w:val="Textkomente"/>
    <w:uiPriority w:val="99"/>
    <w:semiHidden/>
    <w:rsid w:val="00456F5C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56F5C"/>
    <w:rPr>
      <w:b/>
      <w:bCs/>
    </w:rPr>
  </w:style>
  <w:style w:type="character" w:styleId="PedmtkomenteChar" w:customStyle="1">
    <w:name w:val="Předmět komentáře Char"/>
    <w:link w:val="Pedmtkomente"/>
    <w:uiPriority w:val="99"/>
    <w:semiHidden/>
    <w:rsid w:val="00456F5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yperlink" Target="https://olomouc.senecura.cz/domov-se-zvlastnim-rezimem/" TargetMode="External" Id="rId13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yperlink" Target="https://olomouc.senecura.cz/domov-pro-seniory/" TargetMode="External" Id="rId12" /><Relationship Type="http://schemas.openxmlformats.org/officeDocument/2006/relationships/fontTable" Target="fontTable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jana.barcakova@4jan.cz" TargetMode="External" Id="rId11" /><Relationship Type="http://schemas.openxmlformats.org/officeDocument/2006/relationships/numbering" Target="numbering.xml" Id="rId5" /><Relationship Type="http://schemas.openxmlformats.org/officeDocument/2006/relationships/header" Target="header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yperlink" Target="mailto:jana.barcakova@4jan.cz" TargetMode="Externa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.koprivova\AppData\Local\Microsoft\Windows\INetCache\Content.Outlook\YS46BLPL\Hlavickovy_papir_SC_SH_template%20IV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a03923f-64b8-4a62-9624-d681f2482c0f" xsi:nil="true"/>
    <lcf76f155ced4ddcb4097134ff3c332f xmlns="1d5d45ce-b3e7-48ad-a773-9977969d99d7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359A8EEEC6849A8496B9546545C18" ma:contentTypeVersion="16" ma:contentTypeDescription="Create a new document." ma:contentTypeScope="" ma:versionID="ba443b39d1a6d12c856806aaab01ed15">
  <xsd:schema xmlns:xsd="http://www.w3.org/2001/XMLSchema" xmlns:xs="http://www.w3.org/2001/XMLSchema" xmlns:p="http://schemas.microsoft.com/office/2006/metadata/properties" xmlns:ns2="6a03923f-64b8-4a62-9624-d681f2482c0f" xmlns:ns3="1d5d45ce-b3e7-48ad-a773-9977969d99d7" targetNamespace="http://schemas.microsoft.com/office/2006/metadata/properties" ma:root="true" ma:fieldsID="8db1751dac06c9752ec50857e04559ce" ns2:_="" ns3:_="">
    <xsd:import namespace="6a03923f-64b8-4a62-9624-d681f2482c0f"/>
    <xsd:import namespace="1d5d45ce-b3e7-48ad-a773-9977969d99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2:SharedWithDetail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03923f-64b8-4a62-9624-d681f2482c0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894b7fe-8b1e-4c57-ab5b-c3a22ce92455}" ma:internalName="TaxCatchAll" ma:showField="CatchAllData" ma:web="6a03923f-64b8-4a62-9624-d681f2482c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d45ce-b3e7-48ad-a773-9977969d99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fcda8f-fda0-4f4f-9373-ebcf846fc9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92F759-7075-4C28-AF5C-3DE694D579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0D17FE-C7D5-4D7E-A7D3-4BDBAACCC9B2}">
  <ds:schemaRefs>
    <ds:schemaRef ds:uri="http://schemas.microsoft.com/office/2006/metadata/properties"/>
    <ds:schemaRef ds:uri="http://schemas.microsoft.com/office/infopath/2007/PartnerControls"/>
    <ds:schemaRef ds:uri="6a03923f-64b8-4a62-9624-d681f2482c0f"/>
    <ds:schemaRef ds:uri="1d5d45ce-b3e7-48ad-a773-9977969d99d7"/>
  </ds:schemaRefs>
</ds:datastoreItem>
</file>

<file path=customXml/itemProps3.xml><?xml version="1.0" encoding="utf-8"?>
<ds:datastoreItem xmlns:ds="http://schemas.openxmlformats.org/officeDocument/2006/customXml" ds:itemID="{C79D39B8-F62B-4F50-A09B-DA82500648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03923f-64b8-4a62-9624-d681f2482c0f"/>
    <ds:schemaRef ds:uri="1d5d45ce-b3e7-48ad-a773-9977969d99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A806C1-2C4B-4B86-9496-9A183F39EC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Hlavickovy_papir_SC_SH_template IV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Michaela Koprivova [SeniorHolding]</dc:creator>
  <keywords/>
  <lastModifiedBy>Filip Moravec</lastModifiedBy>
  <revision>111</revision>
  <lastPrinted>2018-04-05T21:19:00.0000000Z</lastPrinted>
  <dcterms:created xsi:type="dcterms:W3CDTF">2022-07-18T07:15:00.0000000Z</dcterms:created>
  <dcterms:modified xsi:type="dcterms:W3CDTF">2022-10-11T08:56:34.6425137Z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0x010100314359A8EEEC6849A8496B9546545C18</vt:lpwstr>
  </property>
  <property fmtid="{D5CDD505-2E9C-101B-9397-08002B2CF9AE}" pid="3" name="MediaServiceImageTags">
    <vt:lpwstr/>
  </property>
</Properties>
</file>