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4BF5605" w:rsidP="1DC8C3E6" w:rsidRDefault="7177418E" w14:paraId="5B07D5F7" w14:textId="0FDBC41A">
      <w:pPr>
        <w:spacing w:line="259" w:lineRule="auto"/>
        <w:rPr>
          <w:rFonts w:ascii="Arial" w:hAnsi="Arial" w:eastAsia="Arial" w:cs="Arial"/>
          <w:b/>
          <w:bCs/>
          <w:color w:val="153D7C"/>
          <w:sz w:val="28"/>
          <w:szCs w:val="28"/>
        </w:rPr>
      </w:pPr>
      <w:proofErr w:type="spellStart"/>
      <w:r w:rsidRPr="1DC8C3E6">
        <w:rPr>
          <w:rFonts w:ascii="Arial" w:hAnsi="Arial" w:eastAsia="Arial" w:cs="Arial"/>
          <w:b/>
          <w:bCs/>
          <w:color w:val="153D7C"/>
          <w:sz w:val="28"/>
          <w:szCs w:val="28"/>
        </w:rPr>
        <w:t>Hipoterapie</w:t>
      </w:r>
      <w:proofErr w:type="spellEnd"/>
      <w:r w:rsidRPr="1DC8C3E6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v </w:t>
      </w:r>
      <w:r w:rsidRPr="1DC8C3E6" w:rsidR="64BF5605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SeneCura </w:t>
      </w:r>
      <w:proofErr w:type="spellStart"/>
      <w:r w:rsidRPr="1DC8C3E6" w:rsidR="64BF5605">
        <w:rPr>
          <w:rFonts w:ascii="Arial" w:hAnsi="Arial" w:eastAsia="Arial" w:cs="Arial"/>
          <w:b/>
          <w:bCs/>
          <w:color w:val="153D7C"/>
          <w:sz w:val="28"/>
          <w:szCs w:val="28"/>
        </w:rPr>
        <w:t>SeniorCentru</w:t>
      </w:r>
      <w:proofErr w:type="spellEnd"/>
      <w:r w:rsidRPr="1DC8C3E6" w:rsidR="06CE8579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Pr="1DC8C3E6" w:rsidR="64BF5605">
        <w:rPr>
          <w:rFonts w:ascii="Arial" w:hAnsi="Arial" w:eastAsia="Arial" w:cs="Arial"/>
          <w:b/>
          <w:bCs/>
          <w:color w:val="153D7C"/>
          <w:sz w:val="28"/>
          <w:szCs w:val="28"/>
        </w:rPr>
        <w:t>Slivenec</w:t>
      </w:r>
      <w:r w:rsidRPr="1DC8C3E6" w:rsidR="79390593">
        <w:rPr>
          <w:rFonts w:ascii="Arial" w:hAnsi="Arial" w:eastAsia="Arial" w:cs="Arial"/>
          <w:b/>
          <w:bCs/>
          <w:color w:val="153D7C"/>
          <w:sz w:val="28"/>
          <w:szCs w:val="28"/>
        </w:rPr>
        <w:t>: Domovem se ozývalo klapání koňských kopýtek</w:t>
      </w:r>
    </w:p>
    <w:p w:rsidR="004B3381" w:rsidP="004B3381" w:rsidRDefault="004B3381" w14:paraId="672A6659" w14:textId="77777777"/>
    <w:p w:rsidRPr="00976740" w:rsidR="001D2E33" w:rsidP="004B3381" w:rsidRDefault="113B55D9" w14:paraId="72FD2FB8" w14:textId="1CD247B4">
      <w:pPr>
        <w:rPr>
          <w:rFonts w:ascii="Arial" w:hAnsi="Arial" w:cs="Arial"/>
        </w:rPr>
      </w:pPr>
      <w:r w:rsidRPr="6332C2F7" w:rsidR="753E7427">
        <w:rPr>
          <w:rFonts w:ascii="Arial" w:hAnsi="Arial" w:cs="Arial"/>
        </w:rPr>
        <w:t>5</w:t>
      </w:r>
      <w:r w:rsidRPr="6332C2F7" w:rsidR="00631C05">
        <w:rPr>
          <w:rFonts w:ascii="Arial" w:hAnsi="Arial" w:cs="Arial"/>
        </w:rPr>
        <w:t>.</w:t>
      </w:r>
      <w:r w:rsidRPr="6332C2F7" w:rsidR="687AB5A1">
        <w:rPr>
          <w:rFonts w:ascii="Arial" w:hAnsi="Arial" w:cs="Arial"/>
        </w:rPr>
        <w:t xml:space="preserve"> 1</w:t>
      </w:r>
      <w:r w:rsidRPr="6332C2F7" w:rsidR="00631C05">
        <w:rPr>
          <w:rFonts w:ascii="Arial" w:hAnsi="Arial" w:cs="Arial"/>
        </w:rPr>
        <w:t>.</w:t>
      </w:r>
      <w:r w:rsidRPr="6332C2F7" w:rsidR="72AEFA8D">
        <w:rPr>
          <w:rFonts w:ascii="Arial" w:hAnsi="Arial" w:cs="Arial"/>
        </w:rPr>
        <w:t xml:space="preserve"> </w:t>
      </w:r>
      <w:r w:rsidRPr="6332C2F7" w:rsidR="00631C05">
        <w:rPr>
          <w:rFonts w:ascii="Arial" w:hAnsi="Arial" w:cs="Arial"/>
        </w:rPr>
        <w:t>2</w:t>
      </w:r>
      <w:r w:rsidRPr="6332C2F7" w:rsidR="53C1128D">
        <w:rPr>
          <w:rFonts w:ascii="Arial" w:hAnsi="Arial" w:cs="Arial"/>
        </w:rPr>
        <w:t>02</w:t>
      </w:r>
      <w:r w:rsidRPr="6332C2F7" w:rsidR="7E318C2A">
        <w:rPr>
          <w:rFonts w:ascii="Arial" w:hAnsi="Arial" w:cs="Arial"/>
        </w:rPr>
        <w:t>3</w:t>
      </w:r>
    </w:p>
    <w:p w:rsidR="001D2E33" w:rsidP="1DC8C3E6" w:rsidRDefault="001D2E33" w14:paraId="0A37501D" w14:textId="77777777">
      <w:pPr>
        <w:rPr>
          <w:rFonts w:ascii="Arial" w:hAnsi="Arial" w:eastAsia="Arial" w:cs="Arial"/>
          <w:b/>
          <w:bCs/>
          <w:sz w:val="22"/>
          <w:szCs w:val="22"/>
        </w:rPr>
      </w:pPr>
    </w:p>
    <w:p w:rsidR="231FAB9D" w:rsidP="1DC8C3E6" w:rsidRDefault="4F3722B9" w14:paraId="4673D2BB" w14:textId="77451322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DC8C3E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Kontakt se zvířaty může být léčivý,</w:t>
      </w:r>
      <w:r w:rsidRPr="1DC8C3E6" w:rsidR="3EDF616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a to</w:t>
      </w:r>
      <w:r w:rsidRPr="1DC8C3E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především pro duši. To je jedním z důvodů využití zooterapie i v péči o klienty v</w:t>
      </w:r>
      <w:r w:rsidR="0012264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 </w:t>
      </w:r>
      <w:r w:rsidRPr="1DC8C3E6" w:rsidR="2EF24AB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SeneCura</w:t>
      </w:r>
      <w:r w:rsidR="0012264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2264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SeniorCentru</w:t>
      </w:r>
      <w:proofErr w:type="spellEnd"/>
      <w:r w:rsidR="0012264C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Slivenec</w:t>
      </w:r>
      <w:r w:rsidRPr="1DC8C3E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. Jednou z jejích forem je </w:t>
      </w:r>
      <w:r w:rsidRPr="1DC8C3E6" w:rsidR="494477C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rovněž</w:t>
      </w:r>
      <w:r w:rsidRPr="1DC8C3E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1DC8C3E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hipoterapie</w:t>
      </w:r>
      <w:proofErr w:type="spellEnd"/>
      <w:r w:rsidRPr="1DC8C3E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, tedy kontakt s terapeutickým</w:t>
      </w:r>
      <w:r w:rsidRPr="1DC8C3E6" w:rsidR="070A266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i poníky a koníky.</w:t>
      </w:r>
    </w:p>
    <w:p w:rsidR="231FAB9D" w:rsidP="1DC8C3E6" w:rsidRDefault="231FAB9D" w14:paraId="440B2D51" w14:textId="128909EE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1468ACC4" w:rsidP="1DC8C3E6" w:rsidRDefault="4F3722B9" w14:paraId="16ACFB10" w14:textId="524BD053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V </w:t>
      </w:r>
      <w:proofErr w:type="spellStart"/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>SeniorCentru</w:t>
      </w:r>
      <w:proofErr w:type="spellEnd"/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1DC8C3E6" w:rsidR="45B57F6A">
        <w:rPr>
          <w:rFonts w:ascii="Arial" w:hAnsi="Arial" w:eastAsia="Arial" w:cs="Arial"/>
          <w:color w:val="000000" w:themeColor="text1"/>
          <w:sz w:val="22"/>
          <w:szCs w:val="22"/>
        </w:rPr>
        <w:t xml:space="preserve">SeneCura v pražském Slivenci navázali spolupráci s několika organizacemi, které se </w:t>
      </w:r>
      <w:proofErr w:type="spellStart"/>
      <w:r w:rsidRPr="1DC8C3E6" w:rsidR="69103F21">
        <w:rPr>
          <w:rFonts w:ascii="Arial" w:hAnsi="Arial" w:eastAsia="Arial" w:cs="Arial"/>
          <w:color w:val="000000" w:themeColor="text1"/>
          <w:sz w:val="22"/>
          <w:szCs w:val="22"/>
        </w:rPr>
        <w:t>hipoterapii</w:t>
      </w:r>
      <w:proofErr w:type="spellEnd"/>
      <w:r w:rsidRPr="1DC8C3E6" w:rsidR="69103F21">
        <w:rPr>
          <w:rFonts w:ascii="Arial" w:hAnsi="Arial" w:eastAsia="Arial" w:cs="Arial"/>
          <w:color w:val="000000" w:themeColor="text1"/>
          <w:sz w:val="22"/>
          <w:szCs w:val="22"/>
        </w:rPr>
        <w:t xml:space="preserve"> věnují</w:t>
      </w:r>
      <w:r w:rsidRPr="1DC8C3E6" w:rsidR="6098BCBE">
        <w:rPr>
          <w:rFonts w:ascii="Arial" w:hAnsi="Arial" w:eastAsia="Arial" w:cs="Arial"/>
          <w:color w:val="000000" w:themeColor="text1"/>
          <w:sz w:val="22"/>
          <w:szCs w:val="22"/>
        </w:rPr>
        <w:t>.</w:t>
      </w:r>
      <w:r w:rsidRPr="1DC8C3E6" w:rsidR="1468ACC4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1DC8C3E6" w:rsidR="1468ACC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</w:t>
      </w:r>
      <w:proofErr w:type="gramStart"/>
      <w:r w:rsidRPr="1DC8C3E6" w:rsidR="1468ACC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Navštívili</w:t>
      </w:r>
      <w:proofErr w:type="gramEnd"/>
      <w:r w:rsidRPr="1DC8C3E6" w:rsidR="1468ACC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nás kolegové ze sdružení Zajíček na </w:t>
      </w:r>
      <w:proofErr w:type="gramStart"/>
      <w:r w:rsidRPr="1DC8C3E6" w:rsidR="1468ACC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koni, které</w:t>
      </w:r>
      <w:proofErr w:type="gramEnd"/>
      <w:r w:rsidRPr="1DC8C3E6" w:rsidR="1468ACC4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organizuje kromě dalších aktivit také terapeutické jízdy</w:t>
      </w:r>
      <w:r w:rsidRPr="1DC8C3E6" w:rsidR="288B6512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,</w:t>
      </w:r>
      <w:r w:rsidRPr="1DC8C3E6" w:rsidR="7868AE5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"</w:t>
      </w:r>
      <w:r w:rsidRPr="1DC8C3E6" w:rsidR="288B6512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</w:t>
      </w:r>
      <w:r w:rsidRPr="1DC8C3E6" w:rsidR="288B6512">
        <w:rPr>
          <w:rFonts w:ascii="Arial" w:hAnsi="Arial" w:eastAsia="Arial" w:cs="Arial"/>
          <w:color w:val="000000" w:themeColor="text1"/>
          <w:sz w:val="22"/>
          <w:szCs w:val="22"/>
        </w:rPr>
        <w:t xml:space="preserve">říká </w:t>
      </w:r>
      <w:r w:rsidR="0012264C">
        <w:rPr>
          <w:rFonts w:ascii="Arial" w:hAnsi="Arial" w:eastAsia="Arial" w:cs="Arial"/>
          <w:color w:val="000000" w:themeColor="text1"/>
          <w:sz w:val="22"/>
          <w:szCs w:val="22"/>
        </w:rPr>
        <w:t xml:space="preserve">ředitel </w:t>
      </w:r>
      <w:proofErr w:type="spellStart"/>
      <w:r w:rsidR="0012264C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="0012264C">
        <w:rPr>
          <w:rFonts w:ascii="Arial" w:hAnsi="Arial" w:eastAsia="Arial" w:cs="Arial"/>
          <w:color w:val="000000" w:themeColor="text1"/>
          <w:sz w:val="22"/>
          <w:szCs w:val="22"/>
        </w:rPr>
        <w:t xml:space="preserve"> Slivenec Lukáš Stárek</w:t>
      </w:r>
      <w:r w:rsidRPr="1DC8C3E6" w:rsidR="543BD4B2">
        <w:rPr>
          <w:rFonts w:ascii="Arial" w:hAnsi="Arial" w:eastAsia="Arial" w:cs="Arial"/>
          <w:color w:val="000000" w:themeColor="text1"/>
          <w:sz w:val="22"/>
          <w:szCs w:val="22"/>
        </w:rPr>
        <w:t>.</w:t>
      </w:r>
      <w:r w:rsidRPr="1DC8C3E6" w:rsidR="57562C12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="1DC8C3E6" w:rsidP="1DC8C3E6" w:rsidRDefault="1DC8C3E6" w14:paraId="33C2C37C" w14:textId="41A1CD4E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7562C12" w:rsidP="1DC8C3E6" w:rsidRDefault="57562C12" w14:paraId="7C58CE5D" w14:textId="2F6180DC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Díky návštěvě měli klienti možnost pomazlit se jak s </w:t>
      </w:r>
      <w:r w:rsidRPr="1DC8C3E6" w:rsidR="31B204D7">
        <w:rPr>
          <w:rFonts w:ascii="Arial" w:hAnsi="Arial" w:eastAsia="Arial" w:cs="Arial"/>
          <w:color w:val="000000" w:themeColor="text1"/>
          <w:sz w:val="22"/>
          <w:szCs w:val="22"/>
        </w:rPr>
        <w:t xml:space="preserve">malým koníkem, tak s dalšími zvířecími bytostmi - například králíky a morčaty. A protože personál chtěl </w:t>
      </w:r>
      <w:r w:rsidRPr="1DC8C3E6" w:rsidR="730D1FA5">
        <w:rPr>
          <w:rFonts w:ascii="Arial" w:hAnsi="Arial" w:eastAsia="Arial" w:cs="Arial"/>
          <w:color w:val="000000" w:themeColor="text1"/>
          <w:sz w:val="22"/>
          <w:szCs w:val="22"/>
        </w:rPr>
        <w:t xml:space="preserve">využít mimo jiné také nevlídného zimního počasí, klienty navštívil se zvířaty přímo na pokojích. Klapání koňských kopýtek se tak ozývalo prakticky po celém </w:t>
      </w:r>
      <w:r w:rsidR="0012264C">
        <w:rPr>
          <w:rFonts w:ascii="Arial" w:hAnsi="Arial" w:eastAsia="Arial" w:cs="Arial"/>
          <w:color w:val="000000" w:themeColor="text1"/>
          <w:sz w:val="22"/>
          <w:szCs w:val="22"/>
        </w:rPr>
        <w:t>domově</w:t>
      </w:r>
      <w:r w:rsidRPr="1DC8C3E6" w:rsidR="730D1FA5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1DC8C3E6" w:rsidP="1DC8C3E6" w:rsidRDefault="1DC8C3E6" w14:paraId="1FC261F5" w14:textId="03759C9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243B6BD" w:rsidP="1DC8C3E6" w:rsidRDefault="3243B6BD" w14:paraId="7D817CAA" w14:textId="4714A52B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Poníci </w:t>
      </w:r>
      <w:proofErr w:type="spellStart"/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>Engy</w:t>
      </w:r>
      <w:proofErr w:type="spellEnd"/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 a </w:t>
      </w:r>
      <w:proofErr w:type="spellStart"/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>Týno</w:t>
      </w:r>
      <w:proofErr w:type="spellEnd"/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 pak přijeli </w:t>
      </w:r>
      <w:r w:rsidRPr="1DC8C3E6" w:rsidR="5D815576">
        <w:rPr>
          <w:rFonts w:ascii="Arial" w:hAnsi="Arial" w:eastAsia="Arial" w:cs="Arial"/>
          <w:color w:val="000000" w:themeColor="text1"/>
          <w:sz w:val="22"/>
          <w:szCs w:val="22"/>
        </w:rPr>
        <w:t xml:space="preserve">z Vysočiny </w:t>
      </w:r>
      <w:r w:rsidRPr="1DC8C3E6" w:rsidR="4BA22AEA">
        <w:rPr>
          <w:rFonts w:ascii="Arial" w:hAnsi="Arial" w:eastAsia="Arial" w:cs="Arial"/>
          <w:color w:val="000000" w:themeColor="text1"/>
          <w:sz w:val="22"/>
          <w:szCs w:val="22"/>
        </w:rPr>
        <w:t>se</w:t>
      </w:r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 svým</w:t>
      </w:r>
      <w:r w:rsidRPr="1DC8C3E6" w:rsidR="76F7E366">
        <w:rPr>
          <w:rFonts w:ascii="Arial" w:hAnsi="Arial" w:eastAsia="Arial" w:cs="Arial"/>
          <w:color w:val="000000" w:themeColor="text1"/>
          <w:sz w:val="22"/>
          <w:szCs w:val="22"/>
        </w:rPr>
        <w:t>i</w:t>
      </w:r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 majitel</w:t>
      </w:r>
      <w:r w:rsidRPr="1DC8C3E6" w:rsidR="0AF26D6F">
        <w:rPr>
          <w:rFonts w:ascii="Arial" w:hAnsi="Arial" w:eastAsia="Arial" w:cs="Arial"/>
          <w:color w:val="000000" w:themeColor="text1"/>
          <w:sz w:val="22"/>
          <w:szCs w:val="22"/>
        </w:rPr>
        <w:t>i</w:t>
      </w:r>
      <w:r w:rsidRPr="1DC8C3E6">
        <w:rPr>
          <w:rFonts w:ascii="Arial" w:hAnsi="Arial" w:eastAsia="Arial" w:cs="Arial"/>
          <w:color w:val="000000" w:themeColor="text1"/>
          <w:sz w:val="22"/>
          <w:szCs w:val="22"/>
        </w:rPr>
        <w:t xml:space="preserve"> ze Zvěřince na statku.</w:t>
      </w:r>
      <w:r w:rsidRPr="1DC8C3E6" w:rsidR="072164C7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1DC8C3E6" w:rsidR="072164C7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„Opět prošli celý dům a rozdávali údiv a radost, protože potkat poníka ve výtahu či na chodbě byl skutečný šok v pozitivním slova smyslu," </w:t>
      </w:r>
      <w:r w:rsidRPr="1DC8C3E6" w:rsidR="072164C7">
        <w:rPr>
          <w:rFonts w:ascii="Arial" w:hAnsi="Arial" w:eastAsia="Arial" w:cs="Arial"/>
          <w:color w:val="000000" w:themeColor="text1"/>
          <w:sz w:val="22"/>
          <w:szCs w:val="22"/>
        </w:rPr>
        <w:t xml:space="preserve">popisuje s úsměvem </w:t>
      </w:r>
      <w:r w:rsidR="0012264C">
        <w:rPr>
          <w:rFonts w:ascii="Arial" w:hAnsi="Arial" w:eastAsia="Arial" w:cs="Arial"/>
          <w:color w:val="000000" w:themeColor="text1"/>
          <w:sz w:val="22"/>
          <w:szCs w:val="22"/>
        </w:rPr>
        <w:t xml:space="preserve">sociální pracovnice </w:t>
      </w:r>
      <w:r w:rsidRPr="1DC8C3E6" w:rsidR="072164C7">
        <w:rPr>
          <w:rFonts w:ascii="Arial" w:hAnsi="Arial" w:eastAsia="Arial" w:cs="Arial"/>
          <w:color w:val="000000" w:themeColor="text1"/>
          <w:sz w:val="22"/>
          <w:szCs w:val="22"/>
        </w:rPr>
        <w:t xml:space="preserve">Petra Vondráková. </w:t>
      </w:r>
      <w:r w:rsidRPr="1DC8C3E6" w:rsidR="072164C7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„Díky přítomno</w:t>
      </w:r>
      <w:r w:rsidRPr="1DC8C3E6" w:rsidR="45F09410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sti poníků načerpali novou energii nejen klienti, ale také my, zaměstnanci,"</w:t>
      </w:r>
      <w:r w:rsidRPr="1DC8C3E6" w:rsidR="45F09410">
        <w:rPr>
          <w:rFonts w:ascii="Arial" w:hAnsi="Arial" w:eastAsia="Arial" w:cs="Arial"/>
          <w:color w:val="000000" w:themeColor="text1"/>
          <w:sz w:val="22"/>
          <w:szCs w:val="22"/>
        </w:rPr>
        <w:t xml:space="preserve"> dodává.</w:t>
      </w:r>
    </w:p>
    <w:p w:rsidR="1DC8C3E6" w:rsidP="1DC8C3E6" w:rsidRDefault="1DC8C3E6" w14:paraId="0C116EB9" w14:textId="172D57EA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0101D9" w:rsidR="231FAB9D" w:rsidP="1DC8C3E6" w:rsidRDefault="1E5F46DF" w14:paraId="4B6D8553" w14:textId="4DA5F4ED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0CC5181">
        <w:rPr>
          <w:rFonts w:ascii="Arial" w:hAnsi="Arial" w:eastAsia="Arial" w:cs="Arial"/>
          <w:color w:val="000000" w:themeColor="text1"/>
          <w:sz w:val="22"/>
          <w:szCs w:val="22"/>
        </w:rPr>
        <w:t>Aktivity spojené se zooterapií jsou přínosné i pro</w:t>
      </w:r>
      <w:r w:rsidRPr="00CC5181" w:rsidR="4F3722B9">
        <w:rPr>
          <w:rFonts w:ascii="Arial" w:hAnsi="Arial" w:eastAsia="Arial" w:cs="Arial"/>
          <w:color w:val="000000" w:themeColor="text1"/>
          <w:sz w:val="22"/>
          <w:szCs w:val="22"/>
        </w:rPr>
        <w:t xml:space="preserve"> klienty s Alzheimerovou chorobou nebo jiným </w:t>
      </w:r>
      <w:r w:rsidR="000145B2">
        <w:rPr>
          <w:rFonts w:ascii="Arial" w:hAnsi="Arial" w:eastAsia="Arial" w:cs="Arial"/>
          <w:color w:val="000000" w:themeColor="text1"/>
          <w:sz w:val="22"/>
          <w:szCs w:val="22"/>
        </w:rPr>
        <w:t>typem</w:t>
      </w:r>
      <w:r w:rsidRPr="00CC5181" w:rsidR="000145B2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0CC5181" w:rsidR="4F3722B9">
        <w:rPr>
          <w:rFonts w:ascii="Arial" w:hAnsi="Arial" w:eastAsia="Arial" w:cs="Arial"/>
          <w:color w:val="000000" w:themeColor="text1"/>
          <w:sz w:val="22"/>
          <w:szCs w:val="22"/>
        </w:rPr>
        <w:t xml:space="preserve">demence. </w:t>
      </w:r>
      <w:r w:rsidRPr="000101D9" w:rsidR="00C7507F">
        <w:rPr>
          <w:rFonts w:ascii="Arial" w:hAnsi="Arial" w:cs="Arial"/>
          <w:sz w:val="22"/>
          <w:szCs w:val="22"/>
        </w:rPr>
        <w:t xml:space="preserve">Zvířata sice neodstraní příčiny nemocí, mohou však jejich průběh výrazně zmírnit. Svou přítomností a kontaktem s člověkem zlepšují psychický stav i sebevědomí a zmírňují pocit </w:t>
      </w:r>
      <w:r w:rsidR="000145B2">
        <w:rPr>
          <w:rFonts w:ascii="Arial" w:hAnsi="Arial" w:cs="Arial"/>
          <w:sz w:val="22"/>
          <w:szCs w:val="22"/>
        </w:rPr>
        <w:t>samoty</w:t>
      </w:r>
      <w:r w:rsidRPr="000101D9" w:rsidR="00C7507F">
        <w:rPr>
          <w:rFonts w:ascii="Arial" w:hAnsi="Arial" w:cs="Arial"/>
          <w:sz w:val="22"/>
          <w:szCs w:val="22"/>
        </w:rPr>
        <w:t xml:space="preserve">. </w:t>
      </w:r>
      <w:r w:rsidRPr="00CC5181" w:rsidR="4F3722B9">
        <w:rPr>
          <w:rFonts w:ascii="Arial" w:hAnsi="Arial" w:eastAsia="Arial" w:cs="Arial"/>
          <w:color w:val="000000" w:themeColor="text1"/>
          <w:sz w:val="22"/>
          <w:szCs w:val="22"/>
        </w:rPr>
        <w:t xml:space="preserve">Právě pro </w:t>
      </w:r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>seniory</w:t>
      </w:r>
      <w:r w:rsidRPr="000101D9" w:rsidR="00CC5181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00101D9" w:rsidR="4F3722B9">
        <w:rPr>
          <w:rFonts w:ascii="Arial" w:hAnsi="Arial" w:eastAsia="Arial" w:cs="Arial"/>
          <w:color w:val="000000" w:themeColor="text1"/>
          <w:sz w:val="22"/>
          <w:szCs w:val="22"/>
        </w:rPr>
        <w:t xml:space="preserve">je </w:t>
      </w:r>
      <w:r w:rsidRPr="000101D9" w:rsidR="74A32690">
        <w:rPr>
          <w:rFonts w:ascii="Arial" w:hAnsi="Arial" w:eastAsia="Arial" w:cs="Arial"/>
          <w:color w:val="000000" w:themeColor="text1"/>
          <w:sz w:val="22"/>
          <w:szCs w:val="22"/>
        </w:rPr>
        <w:t>tato forma terapie</w:t>
      </w:r>
      <w:r w:rsidRPr="000101D9" w:rsidR="4F3722B9">
        <w:rPr>
          <w:rFonts w:ascii="Arial" w:hAnsi="Arial" w:eastAsia="Arial" w:cs="Arial"/>
          <w:color w:val="000000" w:themeColor="text1"/>
          <w:sz w:val="22"/>
          <w:szCs w:val="22"/>
        </w:rPr>
        <w:t xml:space="preserve"> vhodnou možností, jak procvičit </w:t>
      </w:r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 xml:space="preserve">nejen </w:t>
      </w:r>
      <w:r w:rsidRPr="000101D9" w:rsidR="4F3722B9">
        <w:rPr>
          <w:rFonts w:ascii="Arial" w:hAnsi="Arial" w:eastAsia="Arial" w:cs="Arial"/>
          <w:color w:val="000000" w:themeColor="text1"/>
          <w:sz w:val="22"/>
          <w:szCs w:val="22"/>
        </w:rPr>
        <w:t>kognitivní</w:t>
      </w:r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 xml:space="preserve"> či motorické</w:t>
      </w:r>
      <w:r w:rsidRPr="000101D9" w:rsidR="4F3722B9">
        <w:rPr>
          <w:rFonts w:ascii="Arial" w:hAnsi="Arial" w:eastAsia="Arial" w:cs="Arial"/>
          <w:color w:val="000000" w:themeColor="text1"/>
          <w:sz w:val="22"/>
          <w:szCs w:val="22"/>
        </w:rPr>
        <w:t xml:space="preserve"> funkce. Klienti zároveň mohou zavzpomínat na vlastní mazlíčky, které měli doma.</w:t>
      </w:r>
    </w:p>
    <w:p w:rsidRPr="00CC5181" w:rsidR="00074ED3" w:rsidP="1DC8C3E6" w:rsidRDefault="00074ED3" w14:paraId="3B6AA0EC" w14:textId="76B09E93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00101D9">
        <w:rPr>
          <w:rFonts w:ascii="Arial" w:hAnsi="Arial" w:cs="Arial"/>
          <w:sz w:val="22"/>
          <w:szCs w:val="22"/>
        </w:rPr>
        <w:t>Hlazení psa, kočky nebo pozorování rybiček v akváriu napomáhá relaxaci a uvolnění.</w:t>
      </w:r>
    </w:p>
    <w:p w:rsidRPr="000101D9" w:rsidR="231FAB9D" w:rsidP="1DC8C3E6" w:rsidRDefault="231FAB9D" w14:paraId="08DCADF9" w14:textId="69351BE9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0101D9" w:rsidR="7B4CA8D9" w:rsidP="1DC8C3E6" w:rsidRDefault="4F3722B9" w14:paraId="3CD49DA7" w14:textId="32F6FC20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00101D9">
        <w:rPr>
          <w:rFonts w:ascii="Arial" w:hAnsi="Arial" w:eastAsia="Arial" w:cs="Arial"/>
          <w:color w:val="000000" w:themeColor="text1"/>
          <w:sz w:val="22"/>
          <w:szCs w:val="22"/>
        </w:rPr>
        <w:t xml:space="preserve">Personál </w:t>
      </w:r>
      <w:proofErr w:type="spellStart"/>
      <w:r w:rsidRPr="000101D9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000101D9">
        <w:rPr>
          <w:rFonts w:ascii="Arial" w:hAnsi="Arial" w:eastAsia="Arial" w:cs="Arial"/>
          <w:color w:val="000000" w:themeColor="text1"/>
          <w:sz w:val="22"/>
          <w:szCs w:val="22"/>
        </w:rPr>
        <w:t xml:space="preserve"> věnuje zooterapii značnou pozornost</w:t>
      </w:r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 xml:space="preserve"> a též jsou v </w:t>
      </w:r>
      <w:proofErr w:type="spellStart"/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>SeniorCentru</w:t>
      </w:r>
      <w:proofErr w:type="spellEnd"/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 xml:space="preserve"> andulky či dokonce fretky</w:t>
      </w:r>
      <w:r w:rsidRPr="000101D9">
        <w:rPr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  <w:r w:rsidRPr="000101D9" w:rsidR="00C7507F">
        <w:rPr>
          <w:rFonts w:ascii="Arial" w:hAnsi="Arial" w:eastAsia="Arial" w:cs="Arial"/>
          <w:color w:val="000000" w:themeColor="text1"/>
          <w:sz w:val="22"/>
          <w:szCs w:val="22"/>
        </w:rPr>
        <w:t xml:space="preserve">Pravidelně </w:t>
      </w:r>
      <w:r w:rsidR="000145B2">
        <w:rPr>
          <w:rFonts w:ascii="Arial" w:hAnsi="Arial" w:eastAsia="Arial" w:cs="Arial"/>
          <w:color w:val="000000" w:themeColor="text1"/>
          <w:sz w:val="22"/>
          <w:szCs w:val="22"/>
        </w:rPr>
        <w:t>se konají</w:t>
      </w:r>
      <w:r w:rsidRPr="000101D9">
        <w:rPr>
          <w:rFonts w:ascii="Arial" w:hAnsi="Arial" w:eastAsia="Arial" w:cs="Arial"/>
          <w:color w:val="000000" w:themeColor="text1"/>
          <w:sz w:val="22"/>
          <w:szCs w:val="22"/>
        </w:rPr>
        <w:t xml:space="preserve"> například setkání klientů s psími přáteli během "canisterapie". </w:t>
      </w:r>
    </w:p>
    <w:p w:rsidR="5D8B210E" w:rsidP="5D8B210E" w:rsidRDefault="5D8B210E" w14:paraId="73AD2032" w14:textId="0AB86CD4">
      <w:pPr>
        <w:rPr>
          <w:rFonts w:ascii="Arial" w:hAnsi="Arial" w:cs="Arial"/>
        </w:rPr>
      </w:pPr>
      <w:bookmarkStart w:name="_GoBack" w:id="0"/>
      <w:bookmarkEnd w:id="0"/>
    </w:p>
    <w:p w:rsidR="5D8B210E" w:rsidRDefault="5D8B210E" w14:paraId="0B3FF1F2" w14:textId="4D28CA39">
      <w:r w:rsidRPr="5D8B210E">
        <w:rPr>
          <w:rFonts w:cs="Calibri"/>
          <w:b/>
          <w:bCs/>
          <w:sz w:val="22"/>
          <w:szCs w:val="22"/>
        </w:rPr>
        <w:t>Kontakt:</w:t>
      </w:r>
      <w:r w:rsidRPr="5D8B210E">
        <w:rPr>
          <w:rFonts w:cs="Calibri"/>
          <w:sz w:val="22"/>
          <w:szCs w:val="22"/>
        </w:rPr>
        <w:t xml:space="preserve"> 4JAN PR, Jana Barčáková, tel.: 603 820 382, </w:t>
      </w:r>
      <w:hyperlink r:id="rId11">
        <w:r w:rsidRPr="5D8B210E">
          <w:rPr>
            <w:rStyle w:val="Hypertextovodkaz"/>
            <w:rFonts w:cs="Calibri"/>
            <w:sz w:val="22"/>
            <w:szCs w:val="22"/>
          </w:rPr>
          <w:t>jana.barcakova@4jan.cz</w:t>
        </w:r>
      </w:hyperlink>
    </w:p>
    <w:p w:rsidRPr="004B3381" w:rsidR="004B3381" w:rsidP="36E86453" w:rsidRDefault="004B3381" w14:paraId="0E08F3CD" w14:textId="59E6DB4D"/>
    <w:p w:rsidRPr="004B3381" w:rsidR="004B3381" w:rsidP="00701B7C" w:rsidRDefault="5D8B210E" w14:paraId="0D0B940D" w14:textId="748F67F7">
      <w:r w:rsidRPr="5D8B210E">
        <w:rPr>
          <w:rFonts w:cs="Calibri"/>
          <w:sz w:val="18"/>
          <w:szCs w:val="18"/>
        </w:rPr>
        <w:t xml:space="preserve">SeneCura </w:t>
      </w:r>
      <w:proofErr w:type="spellStart"/>
      <w:r w:rsidRPr="5D8B210E">
        <w:rPr>
          <w:rFonts w:cs="Calibri"/>
          <w:sz w:val="18"/>
          <w:szCs w:val="18"/>
        </w:rPr>
        <w:t>SeniorCentrum</w:t>
      </w:r>
      <w:proofErr w:type="spellEnd"/>
      <w:r w:rsidRPr="5D8B210E">
        <w:rPr>
          <w:rFonts w:cs="Calibri"/>
          <w:sz w:val="18"/>
          <w:szCs w:val="18"/>
        </w:rPr>
        <w:t xml:space="preserve"> Praha-Slivenec nabízí sociální služby </w:t>
      </w:r>
      <w:hyperlink r:id="rId12">
        <w:r w:rsidRPr="5D8B210E">
          <w:rPr>
            <w:rStyle w:val="Hypertextovodkaz"/>
            <w:rFonts w:cs="Calibri"/>
            <w:sz w:val="18"/>
            <w:szCs w:val="18"/>
          </w:rPr>
          <w:t>Domov pro seniory</w:t>
        </w:r>
      </w:hyperlink>
      <w:r w:rsidRPr="5D8B210E">
        <w:rPr>
          <w:rFonts w:cs="Calibri"/>
          <w:sz w:val="18"/>
          <w:szCs w:val="18"/>
        </w:rPr>
        <w:t xml:space="preserve">, </w:t>
      </w:r>
      <w:hyperlink r:id="rId13">
        <w:r w:rsidRPr="5D8B210E">
          <w:rPr>
            <w:rStyle w:val="Hypertextovodkaz"/>
            <w:rFonts w:cs="Calibri"/>
            <w:sz w:val="18"/>
            <w:szCs w:val="18"/>
          </w:rPr>
          <w:t>Domov se zvláštním režimem</w:t>
        </w:r>
      </w:hyperlink>
      <w:r w:rsidRPr="5D8B210E">
        <w:rPr>
          <w:rFonts w:cs="Calibri"/>
          <w:sz w:val="18"/>
          <w:szCs w:val="18"/>
        </w:rPr>
        <w:t xml:space="preserve"> (pro seniory trpící Alzheimerovou chorobu či demencí) a </w:t>
      </w:r>
      <w:hyperlink r:id="rId14">
        <w:r w:rsidRPr="5D8B210E">
          <w:rPr>
            <w:rStyle w:val="Hypertextovodkaz"/>
            <w:rFonts w:cs="Calibri"/>
            <w:sz w:val="18"/>
            <w:szCs w:val="18"/>
          </w:rPr>
          <w:t>Apartmány pro seniory</w:t>
        </w:r>
      </w:hyperlink>
      <w:r w:rsidRPr="5D8B210E">
        <w:rPr>
          <w:rFonts w:cs="Calibri"/>
          <w:sz w:val="18"/>
          <w:szCs w:val="18"/>
        </w:rPr>
        <w:t xml:space="preserve">. Svým klientům zajišťují péči 24 hodin 7 dní v týdnu. Kromě zdravotní, ošetřovatelské a sociální péče zde naleznete širokou škálu doplňkových služeb i bohatý výběr volnočasových aktivit. </w:t>
      </w:r>
      <w:r w:rsidRPr="5D8B210E">
        <w:rPr>
          <w:rFonts w:cs="Calibri"/>
          <w:color w:val="000000" w:themeColor="text1"/>
          <w:sz w:val="18"/>
          <w:szCs w:val="18"/>
        </w:rPr>
        <w:t xml:space="preserve">Skupina SeneCura je s více než 2 000 lůžky největším nestátním poskytovatel pobytových sociálních služeb v České republice. V 17 domovech nabízí pobytové sociální služby Domov pro seniory a Domov se zvláštním režimem pro klienty s Alzheimerovou chorobou či jiným typem demence. Zařízení SeneCura jsou založena na partnerství, spolupráci, inovacích, kvalitní péči, ale i na vysoké kvalitě života ve stáří.  Více </w:t>
      </w:r>
      <w:proofErr w:type="gramStart"/>
      <w:r w:rsidRPr="5D8B210E">
        <w:rPr>
          <w:rFonts w:cs="Calibri"/>
          <w:color w:val="000000" w:themeColor="text1"/>
          <w:sz w:val="18"/>
          <w:szCs w:val="18"/>
        </w:rPr>
        <w:t>na</w:t>
      </w:r>
      <w:proofErr w:type="gramEnd"/>
      <w:r w:rsidRPr="5D8B210E">
        <w:rPr>
          <w:rFonts w:cs="Calibri"/>
          <w:color w:val="000000" w:themeColor="text1"/>
          <w:sz w:val="18"/>
          <w:szCs w:val="18"/>
        </w:rPr>
        <w:t xml:space="preserve">: </w:t>
      </w:r>
      <w:hyperlink r:id="rId15">
        <w:r w:rsidRPr="5D8B210E">
          <w:rPr>
            <w:rStyle w:val="Hypertextovodkaz"/>
            <w:rFonts w:cs="Calibri"/>
            <w:sz w:val="18"/>
            <w:szCs w:val="18"/>
          </w:rPr>
          <w:t>www.praha-slivenec.senecura.cz</w:t>
        </w:r>
      </w:hyperlink>
      <w:r w:rsidRPr="5D8B210E">
        <w:rPr>
          <w:rFonts w:cs="Calibri"/>
          <w:color w:val="000000" w:themeColor="text1"/>
          <w:sz w:val="18"/>
          <w:szCs w:val="18"/>
        </w:rPr>
        <w:t xml:space="preserve"> </w:t>
      </w:r>
    </w:p>
    <w:sectPr w:rsidRPr="004B3381" w:rsidR="004B3381" w:rsidSect="00223A15">
      <w:headerReference w:type="default" r:id="rId16"/>
      <w:footerReference w:type="default" r:id="rId17"/>
      <w:pgSz w:w="11900" w:h="16840" w:orient="portrait" w:code="9"/>
      <w:pgMar w:top="3060" w:right="1127" w:bottom="207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7C" w:rsidP="00585905" w:rsidRDefault="00701B7C" w14:paraId="73981066" w14:textId="77777777">
      <w:r>
        <w:separator/>
      </w:r>
    </w:p>
  </w:endnote>
  <w:endnote w:type="continuationSeparator" w:id="0">
    <w:p w:rsidR="00701B7C" w:rsidP="00585905" w:rsidRDefault="00701B7C" w14:paraId="1DE924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7C" w:rsidP="007E3B77" w:rsidRDefault="00701B7C" w14:paraId="44EAFD9C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701B7C" w:rsidP="00FE5565" w:rsidRDefault="00701B7C" w14:paraId="4B94D5A5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701B7C" w:rsidRDefault="00701B7C" w14:paraId="3DEEC66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7C" w:rsidP="00585905" w:rsidRDefault="00701B7C" w14:paraId="54D284ED" w14:textId="77777777">
      <w:r>
        <w:separator/>
      </w:r>
    </w:p>
  </w:footnote>
  <w:footnote w:type="continuationSeparator" w:id="0">
    <w:p w:rsidR="00701B7C" w:rsidP="00585905" w:rsidRDefault="00701B7C" w14:paraId="292623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701B7C" w:rsidP="00F47B70" w:rsidRDefault="00701B7C" w14:paraId="0AA37A42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D1590D2" wp14:editId="07777777">
          <wp:simplePos x="0" y="0"/>
          <wp:positionH relativeFrom="column">
            <wp:posOffset>-629920</wp:posOffset>
          </wp:positionH>
          <wp:positionV relativeFrom="paragraph">
            <wp:posOffset>-141605</wp:posOffset>
          </wp:positionV>
          <wp:extent cx="7530465" cy="106470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4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7A1"/>
    <w:multiLevelType w:val="hybridMultilevel"/>
    <w:tmpl w:val="D63C4B18"/>
    <w:lvl w:ilvl="0" w:tplc="2D1612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0EA0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521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80C6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123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4CB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705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9A3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C1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67F3"/>
    <w:rsid w:val="000101D9"/>
    <w:rsid w:val="000145B2"/>
    <w:rsid w:val="00026294"/>
    <w:rsid w:val="0004424B"/>
    <w:rsid w:val="00045190"/>
    <w:rsid w:val="00074ED3"/>
    <w:rsid w:val="000903C8"/>
    <w:rsid w:val="00091397"/>
    <w:rsid w:val="000B61F5"/>
    <w:rsid w:val="000E0CEA"/>
    <w:rsid w:val="000E2668"/>
    <w:rsid w:val="00116388"/>
    <w:rsid w:val="001168C5"/>
    <w:rsid w:val="0012124C"/>
    <w:rsid w:val="0012264C"/>
    <w:rsid w:val="00126D82"/>
    <w:rsid w:val="00142C44"/>
    <w:rsid w:val="00162BBD"/>
    <w:rsid w:val="001711C3"/>
    <w:rsid w:val="00173F8C"/>
    <w:rsid w:val="0019120E"/>
    <w:rsid w:val="001B775D"/>
    <w:rsid w:val="001D0F94"/>
    <w:rsid w:val="001D2E33"/>
    <w:rsid w:val="001E5889"/>
    <w:rsid w:val="00223A15"/>
    <w:rsid w:val="00233426"/>
    <w:rsid w:val="00247327"/>
    <w:rsid w:val="00254EDE"/>
    <w:rsid w:val="002853F7"/>
    <w:rsid w:val="002A1667"/>
    <w:rsid w:val="002B09C4"/>
    <w:rsid w:val="00375B85"/>
    <w:rsid w:val="003B72E6"/>
    <w:rsid w:val="003C0183"/>
    <w:rsid w:val="003EF4E0"/>
    <w:rsid w:val="0040422F"/>
    <w:rsid w:val="00425AD2"/>
    <w:rsid w:val="00426EB7"/>
    <w:rsid w:val="00476CF7"/>
    <w:rsid w:val="004773A2"/>
    <w:rsid w:val="004B3381"/>
    <w:rsid w:val="004D3972"/>
    <w:rsid w:val="004F0651"/>
    <w:rsid w:val="004F2CA3"/>
    <w:rsid w:val="00523D15"/>
    <w:rsid w:val="00542060"/>
    <w:rsid w:val="00543137"/>
    <w:rsid w:val="00585905"/>
    <w:rsid w:val="005A640F"/>
    <w:rsid w:val="005A6C18"/>
    <w:rsid w:val="005F5927"/>
    <w:rsid w:val="00607DCB"/>
    <w:rsid w:val="006158E0"/>
    <w:rsid w:val="00631C05"/>
    <w:rsid w:val="006472AA"/>
    <w:rsid w:val="006609B3"/>
    <w:rsid w:val="006706EA"/>
    <w:rsid w:val="0069225D"/>
    <w:rsid w:val="006E5FF4"/>
    <w:rsid w:val="006F50C8"/>
    <w:rsid w:val="00701B7C"/>
    <w:rsid w:val="00701D4F"/>
    <w:rsid w:val="00710232"/>
    <w:rsid w:val="00734544"/>
    <w:rsid w:val="0074587C"/>
    <w:rsid w:val="007613E1"/>
    <w:rsid w:val="00786C1D"/>
    <w:rsid w:val="007949AA"/>
    <w:rsid w:val="007A543B"/>
    <w:rsid w:val="007B1AFD"/>
    <w:rsid w:val="007D1020"/>
    <w:rsid w:val="007E3B77"/>
    <w:rsid w:val="008020DC"/>
    <w:rsid w:val="00811620"/>
    <w:rsid w:val="0081294B"/>
    <w:rsid w:val="00821431"/>
    <w:rsid w:val="00865775"/>
    <w:rsid w:val="00865C9F"/>
    <w:rsid w:val="008666E7"/>
    <w:rsid w:val="00871BFD"/>
    <w:rsid w:val="00881613"/>
    <w:rsid w:val="00894F53"/>
    <w:rsid w:val="008C0619"/>
    <w:rsid w:val="008E0692"/>
    <w:rsid w:val="008E4245"/>
    <w:rsid w:val="008F2AA5"/>
    <w:rsid w:val="009149A1"/>
    <w:rsid w:val="00925CBE"/>
    <w:rsid w:val="00932B4C"/>
    <w:rsid w:val="009428EF"/>
    <w:rsid w:val="00946B86"/>
    <w:rsid w:val="00967FF7"/>
    <w:rsid w:val="00971F9B"/>
    <w:rsid w:val="00976740"/>
    <w:rsid w:val="009E2544"/>
    <w:rsid w:val="00A16A19"/>
    <w:rsid w:val="00A25BFB"/>
    <w:rsid w:val="00A33E7B"/>
    <w:rsid w:val="00A413D1"/>
    <w:rsid w:val="00A6009D"/>
    <w:rsid w:val="00A70D11"/>
    <w:rsid w:val="00A72813"/>
    <w:rsid w:val="00A73A78"/>
    <w:rsid w:val="00A74D59"/>
    <w:rsid w:val="00A87CE7"/>
    <w:rsid w:val="00AA43BC"/>
    <w:rsid w:val="00AB24FC"/>
    <w:rsid w:val="00AE1703"/>
    <w:rsid w:val="00B02545"/>
    <w:rsid w:val="00B038C3"/>
    <w:rsid w:val="00B04078"/>
    <w:rsid w:val="00B058EA"/>
    <w:rsid w:val="00B14178"/>
    <w:rsid w:val="00B206E4"/>
    <w:rsid w:val="00B271D1"/>
    <w:rsid w:val="00B32530"/>
    <w:rsid w:val="00B3661E"/>
    <w:rsid w:val="00B50DE8"/>
    <w:rsid w:val="00B6AC31"/>
    <w:rsid w:val="00B93DA2"/>
    <w:rsid w:val="00BC61B7"/>
    <w:rsid w:val="00BD1D97"/>
    <w:rsid w:val="00BF6C75"/>
    <w:rsid w:val="00C025D8"/>
    <w:rsid w:val="00C26DC9"/>
    <w:rsid w:val="00C332A2"/>
    <w:rsid w:val="00C45FAA"/>
    <w:rsid w:val="00C7507F"/>
    <w:rsid w:val="00C87177"/>
    <w:rsid w:val="00C97DAA"/>
    <w:rsid w:val="00CC393A"/>
    <w:rsid w:val="00CC5181"/>
    <w:rsid w:val="00CD076F"/>
    <w:rsid w:val="00CE1923"/>
    <w:rsid w:val="00CE73D7"/>
    <w:rsid w:val="00D01362"/>
    <w:rsid w:val="00D37B7C"/>
    <w:rsid w:val="00D42E95"/>
    <w:rsid w:val="00D44227"/>
    <w:rsid w:val="00D478A1"/>
    <w:rsid w:val="00D553BD"/>
    <w:rsid w:val="00D612E2"/>
    <w:rsid w:val="00D672BE"/>
    <w:rsid w:val="00D727B9"/>
    <w:rsid w:val="00D74643"/>
    <w:rsid w:val="00E10C79"/>
    <w:rsid w:val="00E14043"/>
    <w:rsid w:val="00E24305"/>
    <w:rsid w:val="00E460B8"/>
    <w:rsid w:val="00E47D48"/>
    <w:rsid w:val="00E8436F"/>
    <w:rsid w:val="00E84AB0"/>
    <w:rsid w:val="00E92697"/>
    <w:rsid w:val="00EA3EF2"/>
    <w:rsid w:val="00EB15ED"/>
    <w:rsid w:val="00EF4950"/>
    <w:rsid w:val="00F43BFD"/>
    <w:rsid w:val="00F47B70"/>
    <w:rsid w:val="00F73C4B"/>
    <w:rsid w:val="00F96BFE"/>
    <w:rsid w:val="00FA3E67"/>
    <w:rsid w:val="00FE5565"/>
    <w:rsid w:val="020BC341"/>
    <w:rsid w:val="0269BE6E"/>
    <w:rsid w:val="0695F31E"/>
    <w:rsid w:val="06CE8579"/>
    <w:rsid w:val="06F9186C"/>
    <w:rsid w:val="070A2663"/>
    <w:rsid w:val="07169AA5"/>
    <w:rsid w:val="072164C7"/>
    <w:rsid w:val="0790D243"/>
    <w:rsid w:val="08023D41"/>
    <w:rsid w:val="08A8E777"/>
    <w:rsid w:val="08A9B0DE"/>
    <w:rsid w:val="08CAE455"/>
    <w:rsid w:val="0AE5797F"/>
    <w:rsid w:val="0AF26D6F"/>
    <w:rsid w:val="0D15E5D5"/>
    <w:rsid w:val="0F4BD62F"/>
    <w:rsid w:val="0F62712C"/>
    <w:rsid w:val="104646E0"/>
    <w:rsid w:val="113B55D9"/>
    <w:rsid w:val="1289DD7D"/>
    <w:rsid w:val="132E1EAD"/>
    <w:rsid w:val="134F9C88"/>
    <w:rsid w:val="137DE7A2"/>
    <w:rsid w:val="13C8112B"/>
    <w:rsid w:val="13E13988"/>
    <w:rsid w:val="13EF5478"/>
    <w:rsid w:val="1445B1C8"/>
    <w:rsid w:val="1468ACC4"/>
    <w:rsid w:val="15A05BA9"/>
    <w:rsid w:val="165A4686"/>
    <w:rsid w:val="16B58864"/>
    <w:rsid w:val="16BF4E85"/>
    <w:rsid w:val="16FFB1ED"/>
    <w:rsid w:val="173AC81A"/>
    <w:rsid w:val="17A01098"/>
    <w:rsid w:val="17F7202C"/>
    <w:rsid w:val="1858F086"/>
    <w:rsid w:val="18DFF6A4"/>
    <w:rsid w:val="191922EB"/>
    <w:rsid w:val="199D886A"/>
    <w:rsid w:val="1B2528DF"/>
    <w:rsid w:val="1B909148"/>
    <w:rsid w:val="1D9AB29E"/>
    <w:rsid w:val="1DC8C3E6"/>
    <w:rsid w:val="1DD5A65A"/>
    <w:rsid w:val="1E437E0F"/>
    <w:rsid w:val="1E5F46DF"/>
    <w:rsid w:val="1FCBE4C7"/>
    <w:rsid w:val="209FFFD8"/>
    <w:rsid w:val="20A69433"/>
    <w:rsid w:val="2167FCCF"/>
    <w:rsid w:val="22426494"/>
    <w:rsid w:val="229C3509"/>
    <w:rsid w:val="22DA2951"/>
    <w:rsid w:val="231FAB9D"/>
    <w:rsid w:val="23FAC6EB"/>
    <w:rsid w:val="2421710F"/>
    <w:rsid w:val="251C4BAC"/>
    <w:rsid w:val="260A7663"/>
    <w:rsid w:val="26239EC0"/>
    <w:rsid w:val="26F43E36"/>
    <w:rsid w:val="27AB19B9"/>
    <w:rsid w:val="27CF9338"/>
    <w:rsid w:val="27D74DED"/>
    <w:rsid w:val="288B6512"/>
    <w:rsid w:val="2A5D5FD9"/>
    <w:rsid w:val="2AC5FCB4"/>
    <w:rsid w:val="2CA3045B"/>
    <w:rsid w:val="2CDC7DE8"/>
    <w:rsid w:val="2D8880D4"/>
    <w:rsid w:val="2DF68DCC"/>
    <w:rsid w:val="2E784E49"/>
    <w:rsid w:val="2EF24AB1"/>
    <w:rsid w:val="307922CF"/>
    <w:rsid w:val="307A4929"/>
    <w:rsid w:val="30D65E99"/>
    <w:rsid w:val="31B204D7"/>
    <w:rsid w:val="3243B6BD"/>
    <w:rsid w:val="326075E4"/>
    <w:rsid w:val="332AB3D0"/>
    <w:rsid w:val="3465AE8D"/>
    <w:rsid w:val="348A6208"/>
    <w:rsid w:val="369464E3"/>
    <w:rsid w:val="36B19AA5"/>
    <w:rsid w:val="36E86453"/>
    <w:rsid w:val="3929E53D"/>
    <w:rsid w:val="39602875"/>
    <w:rsid w:val="39A57947"/>
    <w:rsid w:val="39E6D8CE"/>
    <w:rsid w:val="3A6B2CF4"/>
    <w:rsid w:val="3B4149A8"/>
    <w:rsid w:val="3B6D65AC"/>
    <w:rsid w:val="3B82A92F"/>
    <w:rsid w:val="3BFF9D75"/>
    <w:rsid w:val="3C31F7CC"/>
    <w:rsid w:val="3C6185FF"/>
    <w:rsid w:val="3C766C22"/>
    <w:rsid w:val="3EDF6168"/>
    <w:rsid w:val="3EFE11F0"/>
    <w:rsid w:val="3F2F931C"/>
    <w:rsid w:val="3F374DD1"/>
    <w:rsid w:val="4023F418"/>
    <w:rsid w:val="406F9842"/>
    <w:rsid w:val="40A21709"/>
    <w:rsid w:val="40E86FB9"/>
    <w:rsid w:val="42076F0B"/>
    <w:rsid w:val="4320177C"/>
    <w:rsid w:val="43245785"/>
    <w:rsid w:val="45B57F6A"/>
    <w:rsid w:val="45EF3FE8"/>
    <w:rsid w:val="45F09410"/>
    <w:rsid w:val="462B1B5C"/>
    <w:rsid w:val="4688D506"/>
    <w:rsid w:val="46D10227"/>
    <w:rsid w:val="4711588D"/>
    <w:rsid w:val="4755C7E1"/>
    <w:rsid w:val="47DA7BDE"/>
    <w:rsid w:val="47EC763A"/>
    <w:rsid w:val="494477C5"/>
    <w:rsid w:val="4B121CA0"/>
    <w:rsid w:val="4BA22AEA"/>
    <w:rsid w:val="4D809A11"/>
    <w:rsid w:val="4E362D41"/>
    <w:rsid w:val="4E9F6ADE"/>
    <w:rsid w:val="4F3722B9"/>
    <w:rsid w:val="53C1128D"/>
    <w:rsid w:val="543BD4B2"/>
    <w:rsid w:val="5546AB3E"/>
    <w:rsid w:val="55F6EB62"/>
    <w:rsid w:val="570E0CC8"/>
    <w:rsid w:val="57562C12"/>
    <w:rsid w:val="57BFE380"/>
    <w:rsid w:val="57C3E72A"/>
    <w:rsid w:val="58CB3A3E"/>
    <w:rsid w:val="5A179F0A"/>
    <w:rsid w:val="5B497C64"/>
    <w:rsid w:val="5B7B1927"/>
    <w:rsid w:val="5B9E5AA9"/>
    <w:rsid w:val="5BE9B2A3"/>
    <w:rsid w:val="5C1D8D7C"/>
    <w:rsid w:val="5D815576"/>
    <w:rsid w:val="5D8B210E"/>
    <w:rsid w:val="5F221DAE"/>
    <w:rsid w:val="6098BCBE"/>
    <w:rsid w:val="60FE853E"/>
    <w:rsid w:val="612E909C"/>
    <w:rsid w:val="6164EA02"/>
    <w:rsid w:val="6168816A"/>
    <w:rsid w:val="617D20D8"/>
    <w:rsid w:val="61A1F36B"/>
    <w:rsid w:val="61CF6245"/>
    <w:rsid w:val="625E8C63"/>
    <w:rsid w:val="62CA60FD"/>
    <w:rsid w:val="6332C2F7"/>
    <w:rsid w:val="64BF5605"/>
    <w:rsid w:val="6680A3BD"/>
    <w:rsid w:val="67F42F70"/>
    <w:rsid w:val="687AB5A1"/>
    <w:rsid w:val="68CFCD6C"/>
    <w:rsid w:val="69103F21"/>
    <w:rsid w:val="69533A8F"/>
    <w:rsid w:val="69919BF3"/>
    <w:rsid w:val="6A699E48"/>
    <w:rsid w:val="6A99E1AF"/>
    <w:rsid w:val="6B23BC8C"/>
    <w:rsid w:val="7177418E"/>
    <w:rsid w:val="718CA3FE"/>
    <w:rsid w:val="71BED5CB"/>
    <w:rsid w:val="71F22D3C"/>
    <w:rsid w:val="72AEFA8D"/>
    <w:rsid w:val="730D1FA5"/>
    <w:rsid w:val="7326AAA6"/>
    <w:rsid w:val="74A32690"/>
    <w:rsid w:val="753E7427"/>
    <w:rsid w:val="75B5E5F0"/>
    <w:rsid w:val="7623B135"/>
    <w:rsid w:val="76F7E366"/>
    <w:rsid w:val="7754D7A9"/>
    <w:rsid w:val="77ADC880"/>
    <w:rsid w:val="77B4AC03"/>
    <w:rsid w:val="7868AE5F"/>
    <w:rsid w:val="78EBDF37"/>
    <w:rsid w:val="79390593"/>
    <w:rsid w:val="7957B3D1"/>
    <w:rsid w:val="7AF0ED35"/>
    <w:rsid w:val="7B4CA8D9"/>
    <w:rsid w:val="7B7FE725"/>
    <w:rsid w:val="7BFC8AA8"/>
    <w:rsid w:val="7C0CF707"/>
    <w:rsid w:val="7CBA1C6E"/>
    <w:rsid w:val="7D19E141"/>
    <w:rsid w:val="7DFF5DBA"/>
    <w:rsid w:val="7E318C2A"/>
    <w:rsid w:val="7E7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2E38B"/>
  <w14:defaultImageDpi w14:val="32767"/>
  <w15:chartTrackingRefBased/>
  <w15:docId w15:val="{19B1B952-6F3C-4155-B67E-502DED3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4B3381"/>
    <w:rPr>
      <w:color w:val="605E5C"/>
      <w:shd w:val="clear" w:color="auto" w:fill="E1DFDD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16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66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A166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66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A1667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raha-slivenec.senecura.cz/domov-se-zvlastnim-rezimem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raha-slivenec.senecura.cz/domov-pro-seniory/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praha-slivenec.senecura.cz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raha-slivenec.senecura.cz/apartmany-pro-seniory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256FC0-4736-46D2-B8C8-30E8F21A707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a03923f-64b8-4a62-9624-d681f2482c0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d5d45ce-b3e7-48ad-a773-9977969d99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7C68BF-7936-41B7-AEAC-AFC74A33D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63EEB-7376-48A9-B488-CBE0D5A7B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D4D6A-82C6-4D94-B8EF-88CFA8BA6B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8</revision>
  <lastPrinted>2018-04-05T21:19:00.0000000Z</lastPrinted>
  <dcterms:created xsi:type="dcterms:W3CDTF">2022-12-23T09:57:00.0000000Z</dcterms:created>
  <dcterms:modified xsi:type="dcterms:W3CDTF">2023-01-04T19:23:13.9830557Z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