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C3A167B" w:rsidP="28E46469" w:rsidRDefault="3C3A167B" w14:paraId="4AE5327D" w14:textId="246D43E7">
      <w:pPr>
        <w:spacing w:line="259" w:lineRule="auto"/>
        <w:rPr>
          <w:rFonts w:ascii="Arial" w:hAnsi="Arial" w:eastAsia="Arial" w:cs="Arial"/>
          <w:color w:val="153D7C"/>
          <w:sz w:val="28"/>
          <w:szCs w:val="28"/>
        </w:rPr>
      </w:pPr>
      <w:r w:rsidRPr="28E46469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Čtyři hvězdy. SeneCura </w:t>
      </w:r>
      <w:proofErr w:type="spellStart"/>
      <w:r w:rsidRPr="28E46469">
        <w:rPr>
          <w:rFonts w:ascii="Arial" w:hAnsi="Arial" w:eastAsia="Arial" w:cs="Arial"/>
          <w:b/>
          <w:bCs/>
          <w:color w:val="153D7C"/>
          <w:sz w:val="28"/>
          <w:szCs w:val="28"/>
        </w:rPr>
        <w:t>SeniorCentrum</w:t>
      </w:r>
      <w:proofErr w:type="spellEnd"/>
      <w:r w:rsidRPr="28E46469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Hradec Králové získalo ocenění kvality od APSS</w:t>
      </w:r>
    </w:p>
    <w:p w:rsidR="28E46469" w:rsidP="28E46469" w:rsidRDefault="28E46469" w14:paraId="01CEA284" w14:textId="14A93464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3C3A167B" w:rsidP="28E46469" w:rsidRDefault="005634BD" w14:paraId="4E6310AC" w14:textId="7F75A540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6041529E" w:rsidR="140E435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1</w:t>
      </w:r>
      <w:r w:rsidRPr="6041529E" w:rsidR="4A36364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2</w:t>
      </w:r>
      <w:r w:rsidRPr="6041529E" w:rsidR="005634B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. </w:t>
      </w:r>
      <w:r w:rsidRPr="6041529E" w:rsidR="4D5A3D3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4</w:t>
      </w:r>
      <w:r w:rsidRPr="6041529E" w:rsidR="3C3A167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 2023</w:t>
      </w:r>
    </w:p>
    <w:p w:rsidR="28E46469" w:rsidP="28E46469" w:rsidRDefault="28E46469" w14:paraId="660B9A41" w14:textId="153D1ADB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7EED35A9" w:rsidP="0B94BB49" w:rsidRDefault="7EED35A9" w14:paraId="4ED5104F" w14:textId="6A9F3D0F">
      <w:pPr>
        <w:rPr>
          <w:rFonts w:ascii="Arial" w:hAnsi="Arial" w:eastAsia="Arial" w:cs="Arial"/>
          <w:i w:val="0"/>
          <w:iCs w:val="0"/>
          <w:color w:val="000000" w:themeColor="text1" w:themeTint="FF" w:themeShade="FF"/>
          <w:sz w:val="22"/>
          <w:szCs w:val="22"/>
        </w:rPr>
      </w:pPr>
      <w:r w:rsidRPr="0B94BB49" w:rsidR="7EED35A9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Domov pro seniory v Hradci Králové ze skupiny </w:t>
      </w:r>
      <w:r w:rsidRPr="0B94BB49" w:rsidR="7EED35A9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SeneCura</w:t>
      </w:r>
      <w:r w:rsidRPr="0B94BB49" w:rsidR="7EED35A9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získal </w:t>
      </w:r>
      <w:r w:rsidRPr="0B94BB49" w:rsidR="00E05F6C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Značku</w:t>
      </w:r>
      <w:r w:rsidRPr="0B94BB49" w:rsidR="7EED35A9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kvality od </w:t>
      </w:r>
      <w:r w:rsidRPr="0B94BB49" w:rsidR="3C3A167B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Asociace poskytovatelů sociálních služeb ČR (APSS</w:t>
      </w:r>
      <w:r w:rsidRPr="0B94BB49" w:rsidR="3C3A167B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)</w:t>
      </w:r>
      <w:r w:rsidRPr="0B94BB49" w:rsidR="60DA2C4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.</w:t>
      </w:r>
      <w:r w:rsidRPr="0B94BB49" w:rsidR="00E05F6C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0B94BB49" w:rsidR="24F28AE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Certifikátoři</w:t>
      </w:r>
      <w:r w:rsidRPr="0B94BB49" w:rsidR="24F28AE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0B94BB49" w:rsidR="00E05F6C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hodnotí</w:t>
      </w:r>
      <w:r w:rsidRPr="0B94BB49" w:rsidR="3B6DA3D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úroveň všech parametrů, které jsou pro klienty</w:t>
      </w:r>
      <w:r w:rsidRPr="0B94BB49" w:rsidR="5D842519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v domovech pro seniory</w:t>
      </w:r>
      <w:r w:rsidRPr="0B94BB49" w:rsidR="3B6DA3D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důležité. </w:t>
      </w:r>
      <w:r w:rsidRPr="0B94BB49" w:rsidR="1A517CAD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Jedná se</w:t>
      </w:r>
      <w:r w:rsidRPr="0B94BB49" w:rsidR="236385E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o kvalitu péče</w:t>
      </w:r>
      <w:r w:rsidRPr="0B94BB49" w:rsidR="0706651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a partnerství mezi klientem a personálem</w:t>
      </w:r>
      <w:r w:rsidRPr="0B94BB49" w:rsidR="236385E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, </w:t>
      </w:r>
      <w:r w:rsidRPr="0B94BB49" w:rsidR="1A517CAD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stravu, ubytování</w:t>
      </w:r>
      <w:r w:rsidRPr="0B94BB49" w:rsidR="042D764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či</w:t>
      </w:r>
      <w:r w:rsidRPr="0B94BB49" w:rsidR="1A517CAD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volnočasové aktivity</w:t>
      </w:r>
      <w:r w:rsidRPr="0B94BB49" w:rsidR="35043C1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.</w:t>
      </w:r>
      <w:r w:rsidRPr="0B94BB49" w:rsidR="27FA689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0B94BB49" w:rsidR="12763497"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  <w:t>Vedení</w:t>
      </w:r>
      <w:r w:rsidRPr="0B94BB49" w:rsidR="12763497"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  <w:t xml:space="preserve"> </w:t>
      </w:r>
      <w:r w:rsidRPr="0B94BB49" w:rsidR="12763497"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  <w:t>SeniorCentr</w:t>
      </w:r>
      <w:r w:rsidRPr="0B94BB49" w:rsidR="12763497"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  <w:t>a</w:t>
      </w:r>
      <w:r w:rsidRPr="0B94BB49" w:rsidR="12763497"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  <w:t xml:space="preserve"> převzalo certifikát od viceprezidentky </w:t>
      </w:r>
      <w:r w:rsidRPr="0B94BB49" w:rsidR="0ECAE485"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  <w:t>APSS Daniely Luskové.</w:t>
      </w:r>
    </w:p>
    <w:p w:rsidR="0B94BB49" w:rsidP="0B94BB49" w:rsidRDefault="0B94BB49" w14:paraId="7F4E7154" w14:textId="1AE03A67">
      <w:pPr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</w:rPr>
      </w:pPr>
    </w:p>
    <w:p w:rsidR="28E46469" w:rsidP="6041529E" w:rsidRDefault="28E46469" w14:paraId="1A927D34" w14:textId="4AC6DC90">
      <w:pPr>
        <w:spacing w:line="259" w:lineRule="auto"/>
        <w:rPr>
          <w:rFonts w:ascii="Arial" w:hAnsi="Arial" w:eastAsia="Arial" w:cs="Arial"/>
          <w:sz w:val="22"/>
          <w:szCs w:val="22"/>
        </w:rPr>
      </w:pPr>
      <w:r w:rsidRPr="6041529E" w:rsidR="4818C18F"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</w:rPr>
        <w:t xml:space="preserve">„V rámci hodnocení kvality jsou posuzovány </w:t>
      </w:r>
      <w:r w:rsidRPr="6041529E" w:rsidR="38955F2A"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</w:rPr>
        <w:t xml:space="preserve">i zdánlivé </w:t>
      </w:r>
      <w:r w:rsidRPr="6041529E" w:rsidR="35DF298D"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</w:rPr>
        <w:t xml:space="preserve">maličkosti. Jsme rádi, že díky promyšlené koncepci </w:t>
      </w:r>
      <w:r w:rsidRPr="6041529E" w:rsidR="35DF298D"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</w:rPr>
        <w:t>SeneCura</w:t>
      </w:r>
      <w:r w:rsidRPr="6041529E" w:rsidR="35DF298D"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</w:rPr>
        <w:t xml:space="preserve"> dbáme na detaily, které však hraj</w:t>
      </w:r>
      <w:r w:rsidRPr="6041529E" w:rsidR="7AE373BA"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</w:rPr>
        <w:t>í</w:t>
      </w:r>
      <w:r w:rsidRPr="6041529E" w:rsidR="35DF298D"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</w:rPr>
        <w:t xml:space="preserve"> ve výsledném dojmu důležitou roli,"</w:t>
      </w:r>
      <w:r w:rsidRPr="6041529E" w:rsidR="35DF298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říká ředitel </w:t>
      </w:r>
      <w:r w:rsidRPr="6041529E" w:rsidR="35DF298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SeniorCentra</w:t>
      </w:r>
      <w:r w:rsidRPr="6041529E" w:rsidR="35DF298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6041529E" w:rsidR="15B5CE4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Martin Trávníček.</w:t>
      </w:r>
      <w:r w:rsidRPr="6041529E" w:rsidR="35DF298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6041529E" w:rsidR="773A445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V oblasti ubytován</w:t>
      </w:r>
      <w:r w:rsidRPr="6041529E" w:rsidR="35B1EED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í</w:t>
      </w:r>
      <w:r w:rsidRPr="6041529E" w:rsidR="10D7909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6041529E" w:rsidR="773A445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je to například lednice v každém pokoji, možnost využívat </w:t>
      </w:r>
      <w:r w:rsidRPr="6041529E" w:rsidR="068232E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vlastní </w:t>
      </w:r>
      <w:r w:rsidRPr="6041529E" w:rsidR="773A445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spotřebič</w:t>
      </w:r>
      <w:r w:rsidRPr="6041529E" w:rsidR="3A64162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e a </w:t>
      </w:r>
      <w:r w:rsidRPr="6041529E" w:rsidR="3F992A8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nábytek</w:t>
      </w:r>
      <w:r w:rsidRPr="6041529E" w:rsidR="3A64162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, polohovatelná lůžka, kvalita zatemnění</w:t>
      </w:r>
      <w:r w:rsidRPr="6041529E" w:rsidR="35DC6E8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či </w:t>
      </w:r>
      <w:r w:rsidRPr="6041529E" w:rsidR="3A64162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regulace teploty</w:t>
      </w:r>
      <w:r w:rsidRPr="6041529E" w:rsidR="1568522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  <w:r w:rsidRPr="6041529E" w:rsidR="647308A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6041529E" w:rsidR="7CEB368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Hodnotitelé v hradeckém domově </w:t>
      </w:r>
      <w:r w:rsidRPr="6041529E" w:rsidR="7CEB368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SeneCura</w:t>
      </w:r>
      <w:r w:rsidRPr="6041529E" w:rsidR="7CEB368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ocenili rovněž</w:t>
      </w:r>
      <w:r w:rsidRPr="6041529E" w:rsidR="2D553D6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vysokou</w:t>
      </w:r>
      <w:r w:rsidRPr="6041529E" w:rsidR="7CEB368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kvalitu</w:t>
      </w:r>
      <w:r w:rsidRPr="6041529E" w:rsidR="18845D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a pestrost</w:t>
      </w:r>
      <w:r w:rsidRPr="6041529E" w:rsidR="7CEB368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stravy</w:t>
      </w:r>
      <w:r w:rsidRPr="6041529E" w:rsidR="209329D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</w:p>
    <w:p w:rsidR="28E46469" w:rsidP="6041529E" w:rsidRDefault="28E46469" w14:paraId="15C7FBD3" w14:textId="5F7D41DA">
      <w:pPr>
        <w:spacing w:line="259" w:lineRule="auto"/>
        <w:rPr>
          <w:rFonts w:ascii="Arial" w:hAnsi="Arial" w:eastAsia="Arial" w:cs="Arial"/>
          <w:sz w:val="22"/>
          <w:szCs w:val="22"/>
        </w:rPr>
      </w:pPr>
    </w:p>
    <w:p w:rsidR="28E46469" w:rsidP="6CE7116E" w:rsidRDefault="28E46469" w14:paraId="060377A6" w14:textId="1853FD41">
      <w:pPr>
        <w:spacing w:line="259" w:lineRule="auto"/>
        <w:rPr>
          <w:rFonts w:ascii="Arial" w:hAnsi="Arial" w:eastAsia="Arial" w:cs="Arial"/>
          <w:sz w:val="22"/>
          <w:szCs w:val="22"/>
        </w:rPr>
      </w:pPr>
      <w:r w:rsidRPr="6041529E" w:rsidR="4359AD47">
        <w:rPr>
          <w:rFonts w:ascii="Arial" w:hAnsi="Arial" w:eastAsia="Arial" w:cs="Arial"/>
          <w:sz w:val="22"/>
          <w:szCs w:val="22"/>
        </w:rPr>
        <w:t xml:space="preserve">Personál věnuje značnou </w:t>
      </w:r>
      <w:r w:rsidRPr="6041529E" w:rsidR="4359AD47">
        <w:rPr>
          <w:rFonts w:ascii="Arial" w:hAnsi="Arial" w:eastAsia="Arial" w:cs="Arial"/>
          <w:sz w:val="22"/>
          <w:szCs w:val="22"/>
        </w:rPr>
        <w:t>pozornost</w:t>
      </w:r>
      <w:r>
        <w:tab/>
      </w:r>
      <w:r w:rsidRPr="6041529E" w:rsidR="0B9A7FDA">
        <w:rPr>
          <w:rFonts w:ascii="Arial" w:hAnsi="Arial" w:eastAsia="Arial" w:cs="Arial"/>
          <w:sz w:val="22"/>
          <w:szCs w:val="22"/>
        </w:rPr>
        <w:t>rovněž</w:t>
      </w:r>
      <w:r w:rsidRPr="6041529E" w:rsidR="0B9A7FDA">
        <w:rPr>
          <w:rFonts w:ascii="Arial" w:hAnsi="Arial" w:eastAsia="Arial" w:cs="Arial"/>
          <w:sz w:val="22"/>
          <w:szCs w:val="22"/>
        </w:rPr>
        <w:t xml:space="preserve"> individuální komunikaci s klienty.</w:t>
      </w:r>
      <w:r w:rsidRPr="6041529E" w:rsidR="0F3EC661">
        <w:rPr>
          <w:rFonts w:ascii="Arial" w:hAnsi="Arial" w:eastAsia="Arial" w:cs="Arial"/>
          <w:sz w:val="22"/>
          <w:szCs w:val="22"/>
        </w:rPr>
        <w:t xml:space="preserve"> </w:t>
      </w:r>
      <w:r w:rsidRPr="6041529E" w:rsidR="0F3EC661">
        <w:rPr>
          <w:rFonts w:ascii="Arial" w:hAnsi="Arial" w:eastAsia="Arial" w:cs="Arial"/>
          <w:i w:val="1"/>
          <w:iCs w:val="1"/>
          <w:sz w:val="22"/>
          <w:szCs w:val="22"/>
        </w:rPr>
        <w:t>„</w:t>
      </w:r>
      <w:r w:rsidRPr="6041529E" w:rsidR="02D666DD">
        <w:rPr>
          <w:rFonts w:ascii="Arial" w:hAnsi="Arial" w:eastAsia="Arial" w:cs="Arial"/>
          <w:i w:val="1"/>
          <w:iCs w:val="1"/>
          <w:sz w:val="22"/>
          <w:szCs w:val="22"/>
        </w:rPr>
        <w:t xml:space="preserve">Náš tým se </w:t>
      </w:r>
      <w:r w:rsidRPr="6041529E" w:rsidR="71C2230B">
        <w:rPr>
          <w:rFonts w:ascii="Arial" w:hAnsi="Arial" w:eastAsia="Arial" w:cs="Arial"/>
          <w:i w:val="1"/>
          <w:iCs w:val="1"/>
          <w:sz w:val="22"/>
          <w:szCs w:val="22"/>
        </w:rPr>
        <w:t>s nimi pravidelně schází</w:t>
      </w:r>
      <w:r w:rsidRPr="6041529E" w:rsidR="60C589C4">
        <w:rPr>
          <w:rFonts w:ascii="Arial" w:hAnsi="Arial" w:eastAsia="Arial" w:cs="Arial"/>
          <w:i w:val="1"/>
          <w:iCs w:val="1"/>
          <w:sz w:val="22"/>
          <w:szCs w:val="22"/>
        </w:rPr>
        <w:t xml:space="preserve"> a </w:t>
      </w:r>
      <w:r w:rsidRPr="6041529E" w:rsidR="71C2230B">
        <w:rPr>
          <w:rFonts w:ascii="Arial" w:hAnsi="Arial" w:eastAsia="Arial" w:cs="Arial"/>
          <w:i w:val="1"/>
          <w:iCs w:val="1"/>
          <w:sz w:val="22"/>
          <w:szCs w:val="22"/>
        </w:rPr>
        <w:t>povídají si o životě, zážitcích z minulosti</w:t>
      </w:r>
      <w:r w:rsidRPr="6041529E" w:rsidR="0952E472">
        <w:rPr>
          <w:rFonts w:ascii="Arial" w:hAnsi="Arial" w:eastAsia="Arial" w:cs="Arial"/>
          <w:i w:val="1"/>
          <w:iCs w:val="1"/>
          <w:sz w:val="22"/>
          <w:szCs w:val="22"/>
        </w:rPr>
        <w:t xml:space="preserve"> i současnosti,"</w:t>
      </w:r>
      <w:r w:rsidRPr="6041529E" w:rsidR="0952E472">
        <w:rPr>
          <w:rFonts w:ascii="Arial" w:hAnsi="Arial" w:eastAsia="Arial" w:cs="Arial"/>
          <w:sz w:val="22"/>
          <w:szCs w:val="22"/>
        </w:rPr>
        <w:t xml:space="preserve"> popisuje Martin Trávníček a dodává, že obyvatelé mohou využít i schránku důvěry. </w:t>
      </w:r>
      <w:r w:rsidRPr="6041529E" w:rsidR="6F0BED6E">
        <w:rPr>
          <w:rFonts w:ascii="Arial" w:hAnsi="Arial" w:eastAsia="Arial" w:cs="Arial"/>
          <w:sz w:val="22"/>
          <w:szCs w:val="22"/>
        </w:rPr>
        <w:t xml:space="preserve">Důraz je také na partnerství s rodinami, od nichž personál získává postřehy a zpětnou vazbu k aktivitám v </w:t>
      </w:r>
      <w:r w:rsidRPr="6041529E" w:rsidR="6F0BED6E">
        <w:rPr>
          <w:rFonts w:ascii="Arial" w:hAnsi="Arial" w:eastAsia="Arial" w:cs="Arial"/>
          <w:sz w:val="22"/>
          <w:szCs w:val="22"/>
        </w:rPr>
        <w:t>domově.</w:t>
      </w:r>
      <w:r>
        <w:tab/>
      </w:r>
    </w:p>
    <w:p w:rsidR="28E46469" w:rsidP="6CE7116E" w:rsidRDefault="28E46469" w14:paraId="64414D4B" w14:textId="1605B31C">
      <w:pPr>
        <w:spacing w:line="259" w:lineRule="auto"/>
        <w:rPr>
          <w:rFonts w:ascii="Arial" w:hAnsi="Arial" w:eastAsia="Arial" w:cs="Arial"/>
          <w:sz w:val="22"/>
          <w:szCs w:val="22"/>
        </w:rPr>
      </w:pPr>
    </w:p>
    <w:p w:rsidR="28E46469" w:rsidP="6CE7116E" w:rsidRDefault="2DD882AE" w14:paraId="5BDCEDF3" w14:textId="4C74CF71">
      <w:pPr>
        <w:spacing w:line="259" w:lineRule="auto"/>
        <w:rPr>
          <w:rFonts w:ascii="Arial" w:hAnsi="Arial" w:eastAsia="Arial" w:cs="Arial"/>
          <w:sz w:val="22"/>
          <w:szCs w:val="22"/>
        </w:rPr>
      </w:pPr>
      <w:r w:rsidRPr="6CE7116E">
        <w:rPr>
          <w:rFonts w:ascii="Arial" w:hAnsi="Arial" w:eastAsia="Arial" w:cs="Arial"/>
          <w:sz w:val="22"/>
          <w:szCs w:val="22"/>
        </w:rPr>
        <w:t xml:space="preserve">Nezbytnou součástí života v domově SeneCura jsou volnočasové aktivity a kultura, na které se </w:t>
      </w:r>
      <w:proofErr w:type="spellStart"/>
      <w:r w:rsidRPr="6CE7116E">
        <w:rPr>
          <w:rFonts w:ascii="Arial" w:hAnsi="Arial" w:eastAsia="Arial" w:cs="Arial"/>
          <w:sz w:val="22"/>
          <w:szCs w:val="22"/>
        </w:rPr>
        <w:t>certifikátoři</w:t>
      </w:r>
      <w:proofErr w:type="spellEnd"/>
      <w:r w:rsidRPr="6CE7116E">
        <w:rPr>
          <w:rFonts w:ascii="Arial" w:hAnsi="Arial" w:eastAsia="Arial" w:cs="Arial"/>
          <w:sz w:val="22"/>
          <w:szCs w:val="22"/>
        </w:rPr>
        <w:t xml:space="preserve"> </w:t>
      </w:r>
      <w:r w:rsidRPr="6CE7116E" w:rsidR="61B88490">
        <w:rPr>
          <w:rFonts w:ascii="Arial" w:hAnsi="Arial" w:eastAsia="Arial" w:cs="Arial"/>
          <w:sz w:val="22"/>
          <w:szCs w:val="22"/>
        </w:rPr>
        <w:t xml:space="preserve">APSS </w:t>
      </w:r>
      <w:r w:rsidRPr="6CE7116E">
        <w:rPr>
          <w:rFonts w:ascii="Arial" w:hAnsi="Arial" w:eastAsia="Arial" w:cs="Arial"/>
          <w:sz w:val="22"/>
          <w:szCs w:val="22"/>
        </w:rPr>
        <w:t xml:space="preserve">rovněž zaměřují. </w:t>
      </w:r>
      <w:r w:rsidRPr="6CE7116E" w:rsidR="7AC58C65">
        <w:rPr>
          <w:rFonts w:ascii="Arial" w:hAnsi="Arial" w:eastAsia="Arial" w:cs="Arial"/>
          <w:sz w:val="22"/>
          <w:szCs w:val="22"/>
        </w:rPr>
        <w:t xml:space="preserve">Prakticky každý týden se v </w:t>
      </w:r>
      <w:proofErr w:type="spellStart"/>
      <w:r w:rsidRPr="6CE7116E" w:rsidR="7AC58C65">
        <w:rPr>
          <w:rFonts w:ascii="Arial" w:hAnsi="Arial" w:eastAsia="Arial" w:cs="Arial"/>
          <w:sz w:val="22"/>
          <w:szCs w:val="22"/>
        </w:rPr>
        <w:t>SeniorCentru</w:t>
      </w:r>
      <w:proofErr w:type="spellEnd"/>
      <w:r w:rsidRPr="6CE7116E" w:rsidR="7AC58C65">
        <w:rPr>
          <w:rFonts w:ascii="Arial" w:hAnsi="Arial" w:eastAsia="Arial" w:cs="Arial"/>
          <w:sz w:val="22"/>
          <w:szCs w:val="22"/>
        </w:rPr>
        <w:t xml:space="preserve"> odehrává větší společenská událost</w:t>
      </w:r>
      <w:r w:rsidRPr="6CE7116E" w:rsidR="294FC612">
        <w:rPr>
          <w:rFonts w:ascii="Arial" w:hAnsi="Arial" w:eastAsia="Arial" w:cs="Arial"/>
          <w:sz w:val="22"/>
          <w:szCs w:val="22"/>
        </w:rPr>
        <w:t>, kromě toho jsou v nabídce tvořivé dílny, pře</w:t>
      </w:r>
      <w:r w:rsidR="00E05F6C">
        <w:rPr>
          <w:rFonts w:ascii="Arial" w:hAnsi="Arial" w:eastAsia="Arial" w:cs="Arial"/>
          <w:sz w:val="22"/>
          <w:szCs w:val="22"/>
        </w:rPr>
        <w:t>dnášky, filmová promítání, cvič</w:t>
      </w:r>
      <w:r w:rsidRPr="6CE7116E" w:rsidR="294FC612">
        <w:rPr>
          <w:rFonts w:ascii="Arial" w:hAnsi="Arial" w:eastAsia="Arial" w:cs="Arial"/>
          <w:sz w:val="22"/>
          <w:szCs w:val="22"/>
        </w:rPr>
        <w:t>ení č</w:t>
      </w:r>
      <w:r w:rsidRPr="6CE7116E" w:rsidR="4489B7E1">
        <w:rPr>
          <w:rFonts w:ascii="Arial" w:hAnsi="Arial" w:eastAsia="Arial" w:cs="Arial"/>
          <w:sz w:val="22"/>
          <w:szCs w:val="22"/>
        </w:rPr>
        <w:t>i výlety.</w:t>
      </w:r>
    </w:p>
    <w:p w:rsidR="28E46469" w:rsidP="6CE7116E" w:rsidRDefault="28E46469" w14:paraId="61D9AC79" w14:textId="58D164BE">
      <w:pPr>
        <w:spacing w:line="259" w:lineRule="auto"/>
        <w:rPr>
          <w:rFonts w:ascii="Arial" w:hAnsi="Arial" w:eastAsia="Arial" w:cs="Arial"/>
          <w:sz w:val="22"/>
          <w:szCs w:val="22"/>
        </w:rPr>
      </w:pPr>
    </w:p>
    <w:p w:rsidR="3C3A167B" w:rsidP="6CE7116E" w:rsidRDefault="3C3A167B" w14:paraId="715C9B7C" w14:textId="120C9858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6041529E" w:rsidR="3C3A167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Koncept skupiny </w:t>
      </w:r>
      <w:r w:rsidRPr="6041529E" w:rsidR="3C3A167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SeneCura</w:t>
      </w:r>
      <w:r w:rsidRPr="6041529E" w:rsidR="3C3A167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, včetně </w:t>
      </w:r>
      <w:r w:rsidRPr="6041529E" w:rsidR="3C3A167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SeniorCentra</w:t>
      </w:r>
      <w:r w:rsidRPr="6041529E" w:rsidR="3C3A167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v </w:t>
      </w:r>
      <w:r w:rsidRPr="6041529E" w:rsidR="45B91CB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Hradci Králové</w:t>
      </w:r>
      <w:r w:rsidRPr="6041529E" w:rsidR="3C3A167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, staví na více než 20 letech zkušeností a výzkumů. Může se proto pochlubit celou řadou unikátních přístupů a metod péče o seniory a klienty </w:t>
      </w:r>
      <w:r w:rsidRPr="6041529E" w:rsidR="685CEAB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s </w:t>
      </w:r>
      <w:r w:rsidRPr="6041529E" w:rsidR="3C3A167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Alzheimerovou chorobou či jiným druhem demence </w:t>
      </w:r>
      <w:r w:rsidRPr="6041529E" w:rsidR="29CA1C4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–</w:t>
      </w:r>
      <w:r w:rsidRPr="6041529E" w:rsidR="3C3A167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od důrazu na fyzickou a duševní aktivitu až po speciální formy péče, například </w:t>
      </w:r>
      <w:r w:rsidRPr="6041529E" w:rsidR="3C3A167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Snoe</w:t>
      </w:r>
      <w:r w:rsidRPr="6041529E" w:rsidR="3C3A167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zelen</w:t>
      </w:r>
      <w:r w:rsidRPr="6041529E" w:rsidR="3C3A167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či </w:t>
      </w:r>
      <w:r w:rsidRPr="6041529E" w:rsidR="3C3A167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reminiscenční terapii.</w:t>
      </w:r>
    </w:p>
    <w:p w:rsidR="28E46469" w:rsidP="6CE7116E" w:rsidRDefault="28E46469" w14:paraId="34CCD53E" w14:textId="416DD96B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7D58CDB" w:rsidP="6CE7116E" w:rsidRDefault="3C3A167B" w14:paraId="72A3D3EC" w14:textId="36E1A0C6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6CE7116E">
        <w:rPr>
          <w:rFonts w:ascii="Arial" w:hAnsi="Arial" w:eastAsia="Arial" w:cs="Arial"/>
          <w:color w:val="000000" w:themeColor="text1"/>
          <w:sz w:val="22"/>
          <w:szCs w:val="22"/>
        </w:rPr>
        <w:t xml:space="preserve">APSS uděluje certifikát Značka kvality od roku 2011. Dosáhla na ni již více než stovka zařízení v České republice. </w:t>
      </w:r>
      <w:proofErr w:type="spellStart"/>
      <w:r w:rsidRPr="6CE7116E">
        <w:rPr>
          <w:rFonts w:ascii="Arial" w:hAnsi="Arial" w:eastAsia="Arial" w:cs="Arial"/>
          <w:color w:val="000000" w:themeColor="text1"/>
          <w:sz w:val="22"/>
          <w:szCs w:val="22"/>
        </w:rPr>
        <w:t>SeniorCentrum</w:t>
      </w:r>
      <w:proofErr w:type="spellEnd"/>
      <w:r w:rsidRPr="6CE7116E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="00D03435">
        <w:rPr>
          <w:rFonts w:ascii="Arial" w:hAnsi="Arial" w:eastAsia="Arial" w:cs="Arial"/>
          <w:color w:val="000000" w:themeColor="text1"/>
          <w:sz w:val="22"/>
          <w:szCs w:val="22"/>
        </w:rPr>
        <w:t>Hradec Králové</w:t>
      </w:r>
      <w:r w:rsidRPr="6CE7116E">
        <w:rPr>
          <w:rFonts w:ascii="Arial" w:hAnsi="Arial" w:eastAsia="Arial" w:cs="Arial"/>
          <w:color w:val="000000" w:themeColor="text1"/>
          <w:sz w:val="22"/>
          <w:szCs w:val="22"/>
        </w:rPr>
        <w:t xml:space="preserve"> je </w:t>
      </w:r>
      <w:r w:rsidR="00D03435">
        <w:rPr>
          <w:rFonts w:ascii="Arial" w:hAnsi="Arial" w:eastAsia="Arial" w:cs="Arial"/>
          <w:color w:val="000000" w:themeColor="text1"/>
          <w:sz w:val="22"/>
          <w:szCs w:val="22"/>
        </w:rPr>
        <w:t>osmým</w:t>
      </w:r>
      <w:bookmarkStart w:name="_GoBack" w:id="0"/>
      <w:bookmarkEnd w:id="0"/>
      <w:r w:rsidRPr="6CE7116E">
        <w:rPr>
          <w:rFonts w:ascii="Arial" w:hAnsi="Arial" w:eastAsia="Arial" w:cs="Arial"/>
          <w:color w:val="000000" w:themeColor="text1"/>
          <w:sz w:val="22"/>
          <w:szCs w:val="22"/>
        </w:rPr>
        <w:t xml:space="preserve"> domovem skupiny SeneCura se značkou kvality, držiteli jsou i zařízení v Chrudimi, </w:t>
      </w:r>
      <w:r w:rsidRPr="6CE7116E" w:rsidR="00E05F6C">
        <w:rPr>
          <w:rFonts w:ascii="Arial" w:hAnsi="Arial" w:eastAsia="Arial" w:cs="Arial"/>
          <w:color w:val="000000" w:themeColor="text1"/>
          <w:sz w:val="22"/>
          <w:szCs w:val="22"/>
        </w:rPr>
        <w:t>Praze na Klamovce</w:t>
      </w:r>
      <w:r w:rsidR="00E05F6C">
        <w:rPr>
          <w:rFonts w:ascii="Arial" w:hAnsi="Arial" w:eastAsia="Arial" w:cs="Arial"/>
          <w:color w:val="000000" w:themeColor="text1"/>
          <w:sz w:val="22"/>
          <w:szCs w:val="22"/>
        </w:rPr>
        <w:t>, Kolíně, Liberci,</w:t>
      </w:r>
      <w:r w:rsidRPr="6CE7116E" w:rsidR="00E05F6C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="00E05F6C">
        <w:rPr>
          <w:rFonts w:ascii="Arial" w:hAnsi="Arial" w:eastAsia="Arial" w:cs="Arial"/>
          <w:color w:val="000000" w:themeColor="text1"/>
          <w:sz w:val="22"/>
          <w:szCs w:val="22"/>
        </w:rPr>
        <w:t>Šanově</w:t>
      </w:r>
      <w:r w:rsidRPr="6CE7116E">
        <w:rPr>
          <w:rFonts w:ascii="Arial" w:hAnsi="Arial" w:eastAsia="Arial" w:cs="Arial"/>
          <w:color w:val="000000" w:themeColor="text1"/>
          <w:sz w:val="22"/>
          <w:szCs w:val="22"/>
        </w:rPr>
        <w:t>, Terezíně</w:t>
      </w:r>
      <w:r w:rsidR="00E05F6C">
        <w:rPr>
          <w:rFonts w:ascii="Arial" w:hAnsi="Arial" w:eastAsia="Arial" w:cs="Arial"/>
          <w:color w:val="000000" w:themeColor="text1"/>
          <w:sz w:val="22"/>
          <w:szCs w:val="22"/>
        </w:rPr>
        <w:t xml:space="preserve"> a Telči</w:t>
      </w:r>
      <w:r w:rsidRPr="6CE7116E">
        <w:rPr>
          <w:rFonts w:ascii="Arial" w:hAnsi="Arial" w:eastAsia="Arial" w:cs="Arial"/>
          <w:color w:val="000000" w:themeColor="text1"/>
          <w:sz w:val="22"/>
          <w:szCs w:val="22"/>
        </w:rPr>
        <w:t>.</w:t>
      </w:r>
    </w:p>
    <w:p w:rsidR="7169F5FD" w:rsidP="625EC1BF" w:rsidRDefault="7169F5FD" w14:paraId="0D0B940D" w14:textId="77777777">
      <w:pPr>
        <w:rPr>
          <w:rFonts w:ascii="Arial" w:hAnsi="Arial" w:eastAsia="Arial" w:cs="Arial"/>
          <w:sz w:val="22"/>
          <w:szCs w:val="22"/>
        </w:rPr>
      </w:pPr>
    </w:p>
    <w:p w:rsidR="00692F23" w:rsidP="7169F5FD" w:rsidRDefault="00692F23" w14:paraId="6758479E" w14:textId="77777777">
      <w:pPr>
        <w:rPr>
          <w:rFonts w:ascii="Arial" w:hAnsi="Arial" w:cs="Arial"/>
          <w:sz w:val="22"/>
          <w:szCs w:val="22"/>
        </w:rPr>
      </w:pPr>
      <w:r w:rsidRPr="625EC1BF">
        <w:rPr>
          <w:rFonts w:ascii="Arial" w:hAnsi="Arial" w:cs="Arial"/>
          <w:b/>
          <w:bCs/>
          <w:sz w:val="22"/>
          <w:szCs w:val="22"/>
        </w:rPr>
        <w:t>Kontakt:</w:t>
      </w:r>
      <w:r w:rsidRPr="625EC1BF">
        <w:rPr>
          <w:rFonts w:ascii="Arial" w:hAnsi="Arial" w:cs="Arial"/>
          <w:sz w:val="22"/>
          <w:szCs w:val="22"/>
        </w:rPr>
        <w:t xml:space="preserve"> 4JAN PR, Jana Barčáková, tel.: 603 820 382, </w:t>
      </w:r>
      <w:hyperlink r:id="rId11">
        <w:r w:rsidRPr="625EC1BF">
          <w:rPr>
            <w:rStyle w:val="Hypertextovodkaz"/>
            <w:rFonts w:ascii="Arial" w:hAnsi="Arial" w:cs="Arial"/>
            <w:sz w:val="22"/>
            <w:szCs w:val="22"/>
          </w:rPr>
          <w:t>jana.barcakova@4jan.cz</w:t>
        </w:r>
      </w:hyperlink>
    </w:p>
    <w:p w:rsidRPr="004D09A0" w:rsidR="00692F23" w:rsidP="00692F23" w:rsidRDefault="00692F23" w14:paraId="33B0B554" w14:textId="7ADE4AD8">
      <w:pPr>
        <w:rPr>
          <w:rFonts w:ascii="Arial" w:hAnsi="Arial" w:cs="Arial"/>
        </w:rPr>
      </w:pPr>
      <w:r w:rsidRPr="6CE7116E">
        <w:rPr>
          <w:rFonts w:ascii="Arial" w:hAnsi="Arial" w:cs="Arial"/>
        </w:rPr>
        <w:t>-------------------------------------------------------------------------------------------------------------------------</w:t>
      </w:r>
    </w:p>
    <w:p w:rsidRPr="002A02A5" w:rsidR="00375B85" w:rsidP="625EC1BF" w:rsidRDefault="00692F23" w14:paraId="6FA73D7F" w14:textId="66CF429A">
      <w:r w:rsidRPr="6041529E" w:rsidR="00692F23">
        <w:rPr>
          <w:rFonts w:ascii="Arial" w:hAnsi="Arial" w:cs="Arial"/>
          <w:color w:val="000000" w:themeColor="text1" w:themeTint="FF" w:themeShade="FF"/>
          <w:sz w:val="18"/>
          <w:szCs w:val="18"/>
        </w:rPr>
        <w:t>SeneCura</w:t>
      </w:r>
      <w:r w:rsidRPr="6041529E" w:rsidR="00692F23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</w:t>
      </w:r>
      <w:r w:rsidRPr="6041529E" w:rsidR="00692F23">
        <w:rPr>
          <w:rFonts w:ascii="Arial" w:hAnsi="Arial" w:cs="Arial"/>
          <w:color w:val="000000" w:themeColor="text1" w:themeTint="FF" w:themeShade="FF"/>
          <w:sz w:val="18"/>
          <w:szCs w:val="18"/>
        </w:rPr>
        <w:t>SeniorCentrum</w:t>
      </w:r>
      <w:r w:rsidRPr="6041529E" w:rsidR="00692F23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Hradec Králové nabízí sociální služby </w:t>
      </w:r>
      <w:hyperlink r:id="Rb91836ec7dd7426b">
        <w:r w:rsidRPr="6041529E" w:rsidR="00692F23">
          <w:rPr>
            <w:rStyle w:val="Hypertextovodkaz"/>
            <w:rFonts w:ascii="Arial" w:hAnsi="Arial" w:cs="Arial"/>
            <w:sz w:val="18"/>
            <w:szCs w:val="18"/>
          </w:rPr>
          <w:t>Domov pro seniory</w:t>
        </w:r>
      </w:hyperlink>
      <w:r w:rsidRPr="6041529E" w:rsidR="00692F23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a </w:t>
      </w:r>
      <w:hyperlink r:id="R7935beb0a94d410e">
        <w:r w:rsidRPr="6041529E" w:rsidR="00692F23">
          <w:rPr>
            <w:rStyle w:val="Hypertextovodkaz"/>
            <w:rFonts w:ascii="Arial" w:hAnsi="Arial" w:cs="Arial"/>
            <w:sz w:val="18"/>
            <w:szCs w:val="18"/>
          </w:rPr>
          <w:t>Domov se zvláštním režimem</w:t>
        </w:r>
      </w:hyperlink>
      <w:r w:rsidRPr="6041529E" w:rsidR="00692F23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(zaměřený na péči o seniory </w:t>
      </w:r>
      <w:r w:rsidRPr="6041529E" w:rsidR="1287366F">
        <w:rPr>
          <w:rFonts w:ascii="Arial" w:hAnsi="Arial" w:cs="Arial"/>
          <w:color w:val="000000" w:themeColor="text1" w:themeTint="FF" w:themeShade="FF"/>
          <w:sz w:val="18"/>
          <w:szCs w:val="18"/>
        </w:rPr>
        <w:t>s</w:t>
      </w:r>
      <w:r w:rsidRPr="6041529E" w:rsidR="00692F23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</w:t>
      </w:r>
      <w:r w:rsidRPr="6041529E" w:rsidR="00692F23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Alzheimerovou chorobu či jinou formou demence). Svým klientům zajišťují péči 24 hodin 7 dní v týdnu. Kromě zdravotní, ošetřovatelské a sociální péče zde naleznete širokou škálu doplňkových služeb i bohatý výběr volnočasových aktivit. Skupina </w:t>
      </w:r>
      <w:r w:rsidRPr="6041529E" w:rsidR="00692F23">
        <w:rPr>
          <w:rFonts w:ascii="Arial" w:hAnsi="Arial" w:cs="Arial"/>
          <w:color w:val="000000" w:themeColor="text1" w:themeTint="FF" w:themeShade="FF"/>
          <w:sz w:val="18"/>
          <w:szCs w:val="18"/>
        </w:rPr>
        <w:t>SeneCura</w:t>
      </w:r>
      <w:r w:rsidRPr="6041529E" w:rsidR="00692F23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je s více než 2 000 lůžky předním nestátním poskytovatel pobytových sociálních služeb v České republice. V 17 </w:t>
      </w:r>
      <w:r w:rsidRPr="6041529E" w:rsidR="00692F23">
        <w:rPr>
          <w:rFonts w:ascii="Arial" w:hAnsi="Arial" w:cs="Arial"/>
          <w:color w:val="000000" w:themeColor="text1" w:themeTint="FF" w:themeShade="FF"/>
          <w:sz w:val="18"/>
          <w:szCs w:val="18"/>
        </w:rPr>
        <w:t>SeniorCentrech</w:t>
      </w:r>
      <w:r w:rsidRPr="6041529E" w:rsidR="00692F23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nabízí pobytové sociální služby Domov pro seniory a Domov se zvláštním režimem pro klienty s Alzheimerovou chorobou či jiným typem demence. Zařízení </w:t>
      </w:r>
      <w:r w:rsidRPr="6041529E" w:rsidR="00692F23">
        <w:rPr>
          <w:rFonts w:ascii="Arial" w:hAnsi="Arial" w:cs="Arial"/>
          <w:color w:val="000000" w:themeColor="text1" w:themeTint="FF" w:themeShade="FF"/>
          <w:sz w:val="18"/>
          <w:szCs w:val="18"/>
        </w:rPr>
        <w:t>SeneCura</w:t>
      </w:r>
      <w:r w:rsidRPr="6041529E" w:rsidR="00692F23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jsou </w:t>
      </w:r>
      <w:r w:rsidRPr="6041529E" w:rsidR="00692F23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založena na partnerství, spolupráci, inovacích, kvalitní péči, ale i na vysoké kvalitě života ve stáří. </w:t>
      </w:r>
      <w:hyperlink r:id="R82f43014f2a843bd">
        <w:r w:rsidRPr="6041529E" w:rsidR="00692F23">
          <w:rPr>
            <w:rStyle w:val="Hypertextovodkaz"/>
            <w:rFonts w:ascii="Arial" w:hAnsi="Arial" w:cs="Arial"/>
            <w:sz w:val="18"/>
            <w:szCs w:val="18"/>
          </w:rPr>
          <w:t>www.hradeckralove.senecura.cz</w:t>
        </w:r>
      </w:hyperlink>
    </w:p>
    <w:sectPr w:rsidRPr="002A02A5" w:rsidR="00375B85" w:rsidSect="001A07B9">
      <w:headerReference w:type="default" r:id="rId15"/>
      <w:footerReference w:type="default" r:id="rId16"/>
      <w:pgSz w:w="11900" w:h="16840" w:orient="portrait" w:code="9"/>
      <w:pgMar w:top="3060" w:right="1127" w:bottom="216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0E" w:rsidP="00585905" w:rsidRDefault="003E4A0E" w14:paraId="4B94D5A5" w14:textId="77777777">
      <w:r>
        <w:separator/>
      </w:r>
    </w:p>
  </w:endnote>
  <w:endnote w:type="continuationSeparator" w:id="0">
    <w:p w:rsidR="003E4A0E" w:rsidP="00585905" w:rsidRDefault="003E4A0E" w14:paraId="3DEEC6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w Modelic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2F8" w:rsidP="007E3B77" w:rsidRDefault="00FC62F8" w14:paraId="0E27B00A" w14:textId="77777777">
    <w:pPr>
      <w:tabs>
        <w:tab w:val="left" w:pos="2735"/>
        <w:tab w:val="left" w:pos="6073"/>
      </w:tabs>
      <w:rPr>
        <w:rFonts w:ascii="Bw Modelica" w:hAnsi="Bw Modelica" w:eastAsia="Times New Roman"/>
        <w:color w:val="000000"/>
        <w:sz w:val="18"/>
        <w:szCs w:val="18"/>
        <w:lang w:eastAsia="cs-CZ"/>
      </w:rPr>
    </w:pPr>
  </w:p>
  <w:p w:rsidR="00FC62F8" w:rsidP="00FE5565" w:rsidRDefault="00FC62F8" w14:paraId="60061E4C" w14:textId="77777777">
    <w:pPr>
      <w:tabs>
        <w:tab w:val="left" w:pos="2735"/>
        <w:tab w:val="left" w:pos="6073"/>
      </w:tabs>
      <w:rPr>
        <w:rFonts w:ascii="Century Gothic" w:hAnsi="Century Gothic" w:eastAsia="Times New Roman"/>
        <w:b/>
        <w:bCs/>
        <w:color w:val="83ACD6"/>
        <w:sz w:val="16"/>
        <w:szCs w:val="16"/>
        <w:lang w:eastAsia="cs-CZ"/>
      </w:rPr>
    </w:pPr>
    <w:r>
      <w:rPr>
        <w:rFonts w:ascii="Century Gothic" w:hAnsi="Century Gothic" w:eastAsia="Times New Roman"/>
        <w:color w:val="000000"/>
        <w:sz w:val="16"/>
        <w:szCs w:val="16"/>
        <w:lang w:eastAsia="cs-CZ"/>
      </w:rPr>
      <w:tab/>
    </w:r>
  </w:p>
  <w:p w:rsidR="00FC62F8" w:rsidRDefault="00FC62F8" w14:paraId="44EAFD9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0E" w:rsidP="00585905" w:rsidRDefault="003E4A0E" w14:paraId="3656B9AB" w14:textId="77777777">
      <w:r>
        <w:separator/>
      </w:r>
    </w:p>
  </w:footnote>
  <w:footnote w:type="continuationSeparator" w:id="0">
    <w:p w:rsidR="003E4A0E" w:rsidP="00585905" w:rsidRDefault="003E4A0E" w14:paraId="45FB08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47B70" w:rsidR="00FC62F8" w:rsidP="00F47B70" w:rsidRDefault="00FC62F8" w14:paraId="3912515B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B5B8F75" wp14:editId="07777777">
          <wp:simplePos x="0" y="0"/>
          <wp:positionH relativeFrom="column">
            <wp:posOffset>-628650</wp:posOffset>
          </wp:positionH>
          <wp:positionV relativeFrom="paragraph">
            <wp:posOffset>-142875</wp:posOffset>
          </wp:positionV>
          <wp:extent cx="7553325" cy="106819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0721D"/>
    <w:rsid w:val="00017523"/>
    <w:rsid w:val="00052FDD"/>
    <w:rsid w:val="00091397"/>
    <w:rsid w:val="000B5681"/>
    <w:rsid w:val="001168C5"/>
    <w:rsid w:val="0012124C"/>
    <w:rsid w:val="00162BBD"/>
    <w:rsid w:val="00173F8C"/>
    <w:rsid w:val="00186984"/>
    <w:rsid w:val="001A07B9"/>
    <w:rsid w:val="001B775D"/>
    <w:rsid w:val="00214853"/>
    <w:rsid w:val="00233426"/>
    <w:rsid w:val="00247327"/>
    <w:rsid w:val="00280E78"/>
    <w:rsid w:val="002853F7"/>
    <w:rsid w:val="002A02A5"/>
    <w:rsid w:val="00375B85"/>
    <w:rsid w:val="003E4A0E"/>
    <w:rsid w:val="003E725F"/>
    <w:rsid w:val="00425AD2"/>
    <w:rsid w:val="00426EB7"/>
    <w:rsid w:val="00473723"/>
    <w:rsid w:val="004773A2"/>
    <w:rsid w:val="004F0651"/>
    <w:rsid w:val="005634BD"/>
    <w:rsid w:val="00567BDE"/>
    <w:rsid w:val="00585905"/>
    <w:rsid w:val="00595F68"/>
    <w:rsid w:val="005A6C18"/>
    <w:rsid w:val="006472AA"/>
    <w:rsid w:val="006706EA"/>
    <w:rsid w:val="0069225D"/>
    <w:rsid w:val="00692F23"/>
    <w:rsid w:val="006E5FF4"/>
    <w:rsid w:val="00701D4F"/>
    <w:rsid w:val="0071277D"/>
    <w:rsid w:val="00724B7C"/>
    <w:rsid w:val="00734544"/>
    <w:rsid w:val="0074587C"/>
    <w:rsid w:val="00786C1D"/>
    <w:rsid w:val="00787F93"/>
    <w:rsid w:val="007A543B"/>
    <w:rsid w:val="007A5E51"/>
    <w:rsid w:val="007B14A9"/>
    <w:rsid w:val="007E3B77"/>
    <w:rsid w:val="007F51FC"/>
    <w:rsid w:val="00811620"/>
    <w:rsid w:val="0081294B"/>
    <w:rsid w:val="00821431"/>
    <w:rsid w:val="00871BFD"/>
    <w:rsid w:val="00894F53"/>
    <w:rsid w:val="008C0619"/>
    <w:rsid w:val="008E0692"/>
    <w:rsid w:val="009149A1"/>
    <w:rsid w:val="00925CBE"/>
    <w:rsid w:val="00932B4C"/>
    <w:rsid w:val="009448D5"/>
    <w:rsid w:val="00946B86"/>
    <w:rsid w:val="009D58D6"/>
    <w:rsid w:val="009E22DE"/>
    <w:rsid w:val="00A237E2"/>
    <w:rsid w:val="00A33E7B"/>
    <w:rsid w:val="00A413D1"/>
    <w:rsid w:val="00A6009D"/>
    <w:rsid w:val="00A65201"/>
    <w:rsid w:val="00A72813"/>
    <w:rsid w:val="00A74D59"/>
    <w:rsid w:val="00A87CE7"/>
    <w:rsid w:val="00B038C3"/>
    <w:rsid w:val="00B04078"/>
    <w:rsid w:val="00B058EA"/>
    <w:rsid w:val="00B4279D"/>
    <w:rsid w:val="00B51F9D"/>
    <w:rsid w:val="00B54EA0"/>
    <w:rsid w:val="00BB63BB"/>
    <w:rsid w:val="00BF6C75"/>
    <w:rsid w:val="00C025D8"/>
    <w:rsid w:val="00C102F8"/>
    <w:rsid w:val="00C332A2"/>
    <w:rsid w:val="00C45D88"/>
    <w:rsid w:val="00C67D73"/>
    <w:rsid w:val="00C767EC"/>
    <w:rsid w:val="00C86AD8"/>
    <w:rsid w:val="00C87177"/>
    <w:rsid w:val="00C95E5B"/>
    <w:rsid w:val="00C97DAA"/>
    <w:rsid w:val="00CC393A"/>
    <w:rsid w:val="00CE73D7"/>
    <w:rsid w:val="00D03435"/>
    <w:rsid w:val="00D37B7C"/>
    <w:rsid w:val="00D42E95"/>
    <w:rsid w:val="00D612E2"/>
    <w:rsid w:val="00D628BA"/>
    <w:rsid w:val="00DD1F76"/>
    <w:rsid w:val="00E05F6C"/>
    <w:rsid w:val="00E8487E"/>
    <w:rsid w:val="00E92697"/>
    <w:rsid w:val="00EE5B4C"/>
    <w:rsid w:val="00EF4950"/>
    <w:rsid w:val="00F47B70"/>
    <w:rsid w:val="00F73C4B"/>
    <w:rsid w:val="00FC35F5"/>
    <w:rsid w:val="00FC62F8"/>
    <w:rsid w:val="00FE5565"/>
    <w:rsid w:val="0119DE44"/>
    <w:rsid w:val="01A565CA"/>
    <w:rsid w:val="02D666DD"/>
    <w:rsid w:val="03021BB8"/>
    <w:rsid w:val="042D764A"/>
    <w:rsid w:val="04984B95"/>
    <w:rsid w:val="04A38E82"/>
    <w:rsid w:val="05531894"/>
    <w:rsid w:val="064C5AB8"/>
    <w:rsid w:val="068232EE"/>
    <w:rsid w:val="07066510"/>
    <w:rsid w:val="0750DBF1"/>
    <w:rsid w:val="07D58CDB"/>
    <w:rsid w:val="082B6492"/>
    <w:rsid w:val="08ADFF03"/>
    <w:rsid w:val="08DCF4C3"/>
    <w:rsid w:val="0952E472"/>
    <w:rsid w:val="09D6E132"/>
    <w:rsid w:val="0B343066"/>
    <w:rsid w:val="0B752744"/>
    <w:rsid w:val="0B94BB49"/>
    <w:rsid w:val="0B9A7FDA"/>
    <w:rsid w:val="0C8FD5A1"/>
    <w:rsid w:val="0ECAE485"/>
    <w:rsid w:val="0EEAB21E"/>
    <w:rsid w:val="0EF9621E"/>
    <w:rsid w:val="0F3BCCD8"/>
    <w:rsid w:val="0F3EC661"/>
    <w:rsid w:val="10D79096"/>
    <w:rsid w:val="111DC506"/>
    <w:rsid w:val="11C3EF4B"/>
    <w:rsid w:val="1274F771"/>
    <w:rsid w:val="12763497"/>
    <w:rsid w:val="1287366F"/>
    <w:rsid w:val="132F7BDF"/>
    <w:rsid w:val="1348A43C"/>
    <w:rsid w:val="140E4350"/>
    <w:rsid w:val="14CB4C40"/>
    <w:rsid w:val="14D3586E"/>
    <w:rsid w:val="1568522A"/>
    <w:rsid w:val="15B5CE48"/>
    <w:rsid w:val="15CF831A"/>
    <w:rsid w:val="16A2C55D"/>
    <w:rsid w:val="16E868DD"/>
    <w:rsid w:val="1832B89E"/>
    <w:rsid w:val="186711B0"/>
    <w:rsid w:val="18845D70"/>
    <w:rsid w:val="18FB0613"/>
    <w:rsid w:val="1A517CAD"/>
    <w:rsid w:val="1A951F60"/>
    <w:rsid w:val="1AD67885"/>
    <w:rsid w:val="1B3A8DC4"/>
    <w:rsid w:val="1BE2183F"/>
    <w:rsid w:val="1C002CD8"/>
    <w:rsid w:val="1E51E146"/>
    <w:rsid w:val="1F414E1B"/>
    <w:rsid w:val="1F6A4797"/>
    <w:rsid w:val="208B4F49"/>
    <w:rsid w:val="209329D7"/>
    <w:rsid w:val="210460E4"/>
    <w:rsid w:val="210A460A"/>
    <w:rsid w:val="236385E1"/>
    <w:rsid w:val="23643D53"/>
    <w:rsid w:val="24F28AE3"/>
    <w:rsid w:val="27FA6890"/>
    <w:rsid w:val="28B886DB"/>
    <w:rsid w:val="28E46469"/>
    <w:rsid w:val="294FC612"/>
    <w:rsid w:val="29CA1C45"/>
    <w:rsid w:val="2A0335BC"/>
    <w:rsid w:val="2B7EA097"/>
    <w:rsid w:val="2D553D6A"/>
    <w:rsid w:val="2D58E1A4"/>
    <w:rsid w:val="2DD882AE"/>
    <w:rsid w:val="2F295346"/>
    <w:rsid w:val="2FD86362"/>
    <w:rsid w:val="2FEEE155"/>
    <w:rsid w:val="303049EF"/>
    <w:rsid w:val="30506639"/>
    <w:rsid w:val="30D857A1"/>
    <w:rsid w:val="314E0C6A"/>
    <w:rsid w:val="35043C1A"/>
    <w:rsid w:val="352E771A"/>
    <w:rsid w:val="35B1EED4"/>
    <w:rsid w:val="35DC6E88"/>
    <w:rsid w:val="35DF298D"/>
    <w:rsid w:val="37B487AB"/>
    <w:rsid w:val="38955F2A"/>
    <w:rsid w:val="3955B4E1"/>
    <w:rsid w:val="3A64162C"/>
    <w:rsid w:val="3A931097"/>
    <w:rsid w:val="3B6DA3DE"/>
    <w:rsid w:val="3C2BF37E"/>
    <w:rsid w:val="3C3A167B"/>
    <w:rsid w:val="3C8D55A3"/>
    <w:rsid w:val="3E292604"/>
    <w:rsid w:val="3F992A8C"/>
    <w:rsid w:val="407574D9"/>
    <w:rsid w:val="40EE82AA"/>
    <w:rsid w:val="41F7DC53"/>
    <w:rsid w:val="42C51F0A"/>
    <w:rsid w:val="4359AD47"/>
    <w:rsid w:val="4489B7E1"/>
    <w:rsid w:val="45A3DF8F"/>
    <w:rsid w:val="45B2E003"/>
    <w:rsid w:val="45B91CB6"/>
    <w:rsid w:val="46E6A1B7"/>
    <w:rsid w:val="4818C18F"/>
    <w:rsid w:val="48667C9C"/>
    <w:rsid w:val="48B635B7"/>
    <w:rsid w:val="48D2F2D6"/>
    <w:rsid w:val="494FD543"/>
    <w:rsid w:val="49A1A3D9"/>
    <w:rsid w:val="4A0E6F3F"/>
    <w:rsid w:val="4A363648"/>
    <w:rsid w:val="4AC36DF4"/>
    <w:rsid w:val="4BBA12DA"/>
    <w:rsid w:val="4D27A4D4"/>
    <w:rsid w:val="4D5A3D30"/>
    <w:rsid w:val="4D932E43"/>
    <w:rsid w:val="4DA7CF59"/>
    <w:rsid w:val="4EFB9C9B"/>
    <w:rsid w:val="4F19E464"/>
    <w:rsid w:val="4F564CE2"/>
    <w:rsid w:val="4F7960D0"/>
    <w:rsid w:val="4FB318DF"/>
    <w:rsid w:val="5015FD88"/>
    <w:rsid w:val="508D83FD"/>
    <w:rsid w:val="50AC3437"/>
    <w:rsid w:val="51DD283D"/>
    <w:rsid w:val="5470E6B6"/>
    <w:rsid w:val="55BBE882"/>
    <w:rsid w:val="55F3E2C3"/>
    <w:rsid w:val="56B09960"/>
    <w:rsid w:val="58244C13"/>
    <w:rsid w:val="58A24178"/>
    <w:rsid w:val="5970B016"/>
    <w:rsid w:val="597148ED"/>
    <w:rsid w:val="5A4F32AB"/>
    <w:rsid w:val="5B0C8077"/>
    <w:rsid w:val="5B3E8CCA"/>
    <w:rsid w:val="5BEE8041"/>
    <w:rsid w:val="5C4032D7"/>
    <w:rsid w:val="5D584BCC"/>
    <w:rsid w:val="5D842519"/>
    <w:rsid w:val="5EB57DAC"/>
    <w:rsid w:val="5F906635"/>
    <w:rsid w:val="6041529E"/>
    <w:rsid w:val="60C589C4"/>
    <w:rsid w:val="60DA2C42"/>
    <w:rsid w:val="61B88490"/>
    <w:rsid w:val="625EC1BF"/>
    <w:rsid w:val="63CDA41F"/>
    <w:rsid w:val="647308A8"/>
    <w:rsid w:val="64852036"/>
    <w:rsid w:val="66466000"/>
    <w:rsid w:val="6651B380"/>
    <w:rsid w:val="6743285C"/>
    <w:rsid w:val="67C64179"/>
    <w:rsid w:val="685CEAB9"/>
    <w:rsid w:val="69841849"/>
    <w:rsid w:val="6AD6256E"/>
    <w:rsid w:val="6B1FE8AA"/>
    <w:rsid w:val="6B2524A3"/>
    <w:rsid w:val="6C7808DD"/>
    <w:rsid w:val="6CE7116E"/>
    <w:rsid w:val="6F0BED6E"/>
    <w:rsid w:val="6F16A161"/>
    <w:rsid w:val="6F3DE7FF"/>
    <w:rsid w:val="6F6D1451"/>
    <w:rsid w:val="6F7D3CD2"/>
    <w:rsid w:val="704E489F"/>
    <w:rsid w:val="707BE249"/>
    <w:rsid w:val="712EE274"/>
    <w:rsid w:val="71483A06"/>
    <w:rsid w:val="7169F5FD"/>
    <w:rsid w:val="71C2230B"/>
    <w:rsid w:val="7241C211"/>
    <w:rsid w:val="74358520"/>
    <w:rsid w:val="757962D3"/>
    <w:rsid w:val="7640E02D"/>
    <w:rsid w:val="773A445B"/>
    <w:rsid w:val="77E7E044"/>
    <w:rsid w:val="78B10395"/>
    <w:rsid w:val="78D6AF50"/>
    <w:rsid w:val="7A7BC9B6"/>
    <w:rsid w:val="7A933AFF"/>
    <w:rsid w:val="7AC58C65"/>
    <w:rsid w:val="7AE373BA"/>
    <w:rsid w:val="7B831BCF"/>
    <w:rsid w:val="7BE8A457"/>
    <w:rsid w:val="7CEB3685"/>
    <w:rsid w:val="7E7C6D15"/>
    <w:rsid w:val="7EED35A9"/>
    <w:rsid w:val="7F674FB8"/>
    <w:rsid w:val="7F8ED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B1A6A8"/>
  <w15:chartTrackingRefBased/>
  <w15:docId w15:val="{178FBC47-7CBE-4E2C-B726-1C2C7E6F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  <w:lang w:val="x-none" w:eastAsia="x-non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Nadpis1Char" w:customStyle="1">
    <w:name w:val="Nadpis 1 Char"/>
    <w:link w:val="Nadpis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/>
      <w:sz w:val="16"/>
      <w:szCs w:val="16"/>
      <w:lang w:val="x-none" w:eastAsia="x-none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ln"/>
    <w:link w:val="HeadingChar"/>
    <w:qFormat/>
    <w:rsid w:val="006706EA"/>
    <w:rPr>
      <w:rFonts w:ascii="Arial" w:hAnsi="Arial"/>
      <w:b/>
      <w:color w:val="83ACD6"/>
      <w:sz w:val="22"/>
      <w:szCs w:val="22"/>
      <w:lang w:eastAsia="x-none"/>
    </w:rPr>
  </w:style>
  <w:style w:type="paragraph" w:styleId="Body" w:customStyle="1">
    <w:name w:val="Body"/>
    <w:basedOn w:val="Normln"/>
    <w:link w:val="BodyChar"/>
    <w:qFormat/>
    <w:rsid w:val="006706EA"/>
    <w:rPr>
      <w:rFonts w:ascii="Arial" w:hAnsi="Arial"/>
      <w:sz w:val="22"/>
      <w:szCs w:val="22"/>
      <w:lang w:eastAsia="x-none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ana.barcakova@4jan.cz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brno-modrice.senecura.cz/domov-pro-seniory/" TargetMode="External" Id="Rb91836ec7dd7426b" /><Relationship Type="http://schemas.openxmlformats.org/officeDocument/2006/relationships/hyperlink" Target="https://brno-modrice.senecura.cz/domov-se-zvlastnim-rezimem/" TargetMode="External" Id="R7935beb0a94d410e" /><Relationship Type="http://schemas.openxmlformats.org/officeDocument/2006/relationships/hyperlink" Target="http://www.hradeckralove.senecura.cz" TargetMode="External" Id="R82f43014f2a843b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9780F8-91D7-44F1-82AA-C9EB9F55F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FC12E-3EE1-4A60-8AD0-2BAC96014BFB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3.xml><?xml version="1.0" encoding="utf-8"?>
<ds:datastoreItem xmlns:ds="http://schemas.openxmlformats.org/officeDocument/2006/customXml" ds:itemID="{BECDAE8F-7A90-466A-BC13-16F278041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1CF2D9-13D1-475E-BA7A-D172E57A78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Hlavickovy_papir_SC_SH_template IV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Koprivova [SeniorHolding]</dc:creator>
  <keywords/>
  <lastModifiedBy>Filip Moravec</lastModifiedBy>
  <revision>25</revision>
  <lastPrinted>2018-04-05T21:19:00.0000000Z</lastPrinted>
  <dcterms:created xsi:type="dcterms:W3CDTF">2022-06-25T12:29:00.0000000Z</dcterms:created>
  <dcterms:modified xsi:type="dcterms:W3CDTF">2023-04-11T18:45:04.6193176Z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