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 (Web)"/>
        <w:shd w:val="clear" w:color="auto" w:fill="ffffff"/>
        <w:spacing w:before="0" w:after="0"/>
      </w:pPr>
      <w:r>
        <w:rPr>
          <w:rFonts w:ascii="Arial" w:hAnsi="Arial"/>
          <w:b w:val="1"/>
          <w:bCs w:val="1"/>
          <w:outline w:val="0"/>
          <w:color w:val="153d7c"/>
          <w:sz w:val="28"/>
          <w:szCs w:val="28"/>
          <w:u w:color="153d7c"/>
          <w:rtl w:val="0"/>
          <w:lang w:val="en-US"/>
          <w14:textFill>
            <w14:solidFill>
              <w14:srgbClr w14:val="153D7C"/>
            </w14:solidFill>
          </w14:textFill>
        </w:rPr>
        <w:t>Senio</w:t>
      </w:r>
      <w:r>
        <w:rPr>
          <w:rFonts w:ascii="Arial" w:hAnsi="Arial" w:hint="default"/>
          <w:b w:val="1"/>
          <w:bCs w:val="1"/>
          <w:outline w:val="0"/>
          <w:color w:val="153d7c"/>
          <w:sz w:val="28"/>
          <w:szCs w:val="28"/>
          <w:u w:color="153d7c"/>
          <w:rtl w:val="0"/>
          <w14:textFill>
            <w14:solidFill>
              <w14:srgbClr w14:val="153D7C"/>
            </w14:solidFill>
          </w14:textFill>
        </w:rPr>
        <w:t>ř</w:t>
      </w:r>
      <w:r>
        <w:rPr>
          <w:rFonts w:ascii="Arial" w:hAnsi="Arial"/>
          <w:b w:val="1"/>
          <w:bCs w:val="1"/>
          <w:outline w:val="0"/>
          <w:color w:val="153d7c"/>
          <w:sz w:val="28"/>
          <w:szCs w:val="28"/>
          <w:u w:color="153d7c"/>
          <w:rtl w:val="0"/>
          <w14:textFill>
            <w14:solidFill>
              <w14:srgbClr w14:val="153D7C"/>
            </w14:solidFill>
          </w14:textFill>
        </w:rPr>
        <w:t>i zp</w:t>
      </w:r>
      <w:r>
        <w:rPr>
          <w:rFonts w:ascii="Arial" w:hAnsi="Arial" w:hint="default"/>
          <w:b w:val="1"/>
          <w:bCs w:val="1"/>
          <w:outline w:val="0"/>
          <w:color w:val="153d7c"/>
          <w:sz w:val="28"/>
          <w:szCs w:val="28"/>
          <w:u w:color="153d7c"/>
          <w:rtl w:val="0"/>
          <w14:textFill>
            <w14:solidFill>
              <w14:srgbClr w14:val="153D7C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153d7c"/>
          <w:sz w:val="28"/>
          <w:szCs w:val="28"/>
          <w:u w:color="153d7c"/>
          <w:rtl w:val="0"/>
          <w14:textFill>
            <w14:solidFill>
              <w14:srgbClr w14:val="153D7C"/>
            </w14:solidFill>
          </w14:textFill>
        </w:rPr>
        <w:t>vali japonsky, pod</w:t>
      </w:r>
      <w:r>
        <w:rPr>
          <w:rFonts w:ascii="Arial" w:hAnsi="Arial" w:hint="default"/>
          <w:b w:val="1"/>
          <w:bCs w:val="1"/>
          <w:outline w:val="0"/>
          <w:color w:val="153d7c"/>
          <w:sz w:val="28"/>
          <w:szCs w:val="28"/>
          <w:u w:color="153d7c"/>
          <w:rtl w:val="0"/>
          <w14:textFill>
            <w14:solidFill>
              <w14:srgbClr w14:val="153D7C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153d7c"/>
          <w:sz w:val="28"/>
          <w:szCs w:val="28"/>
          <w:u w:color="153d7c"/>
          <w:rtl w:val="0"/>
          <w14:textFill>
            <w14:solidFill>
              <w14:srgbClr w14:val="153D7C"/>
            </w14:solidFill>
          </w14:textFill>
        </w:rPr>
        <w:t>valo se sushi. SeneCura SeniorCentrum v Mod</w:t>
      </w:r>
      <w:r>
        <w:rPr>
          <w:rFonts w:ascii="Arial" w:hAnsi="Arial" w:hint="default"/>
          <w:b w:val="1"/>
          <w:bCs w:val="1"/>
          <w:outline w:val="0"/>
          <w:color w:val="153d7c"/>
          <w:sz w:val="28"/>
          <w:szCs w:val="28"/>
          <w:u w:color="153d7c"/>
          <w:rtl w:val="0"/>
          <w14:textFill>
            <w14:solidFill>
              <w14:srgbClr w14:val="153D7C"/>
            </w14:solidFill>
          </w14:textFill>
        </w:rPr>
        <w:t>ř</w:t>
      </w:r>
      <w:r>
        <w:rPr>
          <w:rFonts w:ascii="Arial" w:hAnsi="Arial"/>
          <w:b w:val="1"/>
          <w:bCs w:val="1"/>
          <w:outline w:val="0"/>
          <w:color w:val="153d7c"/>
          <w:sz w:val="28"/>
          <w:szCs w:val="28"/>
          <w:u w:color="153d7c"/>
          <w:rtl w:val="0"/>
          <w14:textFill>
            <w14:solidFill>
              <w14:srgbClr w14:val="153D7C"/>
            </w14:solidFill>
          </w14:textFill>
        </w:rPr>
        <w:t>ic</w:t>
      </w:r>
      <w:r>
        <w:rPr>
          <w:rFonts w:ascii="Arial" w:hAnsi="Arial" w:hint="default"/>
          <w:b w:val="1"/>
          <w:bCs w:val="1"/>
          <w:outline w:val="0"/>
          <w:color w:val="153d7c"/>
          <w:sz w:val="28"/>
          <w:szCs w:val="28"/>
          <w:u w:color="153d7c"/>
          <w:rtl w:val="0"/>
          <w14:textFill>
            <w14:solidFill>
              <w14:srgbClr w14:val="153D7C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153d7c"/>
          <w:sz w:val="28"/>
          <w:szCs w:val="28"/>
          <w:u w:color="153d7c"/>
          <w:rtl w:val="0"/>
          <w14:textFill>
            <w14:solidFill>
              <w14:srgbClr w14:val="153D7C"/>
            </w14:solidFill>
          </w14:textFill>
        </w:rPr>
        <w:t>ch o</w:t>
      </w:r>
      <w:r>
        <w:rPr>
          <w:rFonts w:ascii="Arial" w:hAnsi="Arial" w:hint="default"/>
          <w:b w:val="1"/>
          <w:bCs w:val="1"/>
          <w:outline w:val="0"/>
          <w:color w:val="153d7c"/>
          <w:sz w:val="28"/>
          <w:szCs w:val="28"/>
          <w:u w:color="153d7c"/>
          <w:rtl w:val="0"/>
          <w14:textFill>
            <w14:solidFill>
              <w14:srgbClr w14:val="153D7C"/>
            </w14:solidFill>
          </w14:textFill>
        </w:rPr>
        <w:t>ž</w:t>
      </w:r>
      <w:r>
        <w:rPr>
          <w:rFonts w:ascii="Arial" w:hAnsi="Arial"/>
          <w:b w:val="1"/>
          <w:bCs w:val="1"/>
          <w:outline w:val="0"/>
          <w:color w:val="153d7c"/>
          <w:sz w:val="28"/>
          <w:szCs w:val="28"/>
          <w:u w:color="153d7c"/>
          <w:rtl w:val="0"/>
          <w14:textFill>
            <w14:solidFill>
              <w14:srgbClr w14:val="153D7C"/>
            </w14:solidFill>
          </w14:textFill>
        </w:rPr>
        <w:t>ilo zahradn</w:t>
      </w:r>
      <w:r>
        <w:rPr>
          <w:rFonts w:ascii="Arial" w:hAnsi="Arial" w:hint="default"/>
          <w:b w:val="1"/>
          <w:bCs w:val="1"/>
          <w:outline w:val="0"/>
          <w:color w:val="153d7c"/>
          <w:sz w:val="28"/>
          <w:szCs w:val="28"/>
          <w:u w:color="153d7c"/>
          <w:rtl w:val="0"/>
          <w14:textFill>
            <w14:solidFill>
              <w14:srgbClr w14:val="153D7C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outline w:val="0"/>
          <w:color w:val="153d7c"/>
          <w:sz w:val="28"/>
          <w:szCs w:val="28"/>
          <w:u w:color="153d7c"/>
          <w:rtl w:val="0"/>
          <w14:textFill>
            <w14:solidFill>
              <w14:srgbClr w14:val="153D7C"/>
            </w14:solidFill>
          </w14:textFill>
        </w:rPr>
        <w:t>slavnost</w:t>
      </w:r>
      <w:r>
        <w:rPr>
          <w:rFonts w:ascii="Arial" w:hAnsi="Arial" w:hint="default"/>
          <w:b w:val="1"/>
          <w:bCs w:val="1"/>
          <w:outline w:val="0"/>
          <w:color w:val="153d7c"/>
          <w:sz w:val="28"/>
          <w:szCs w:val="28"/>
          <w:u w:color="153d7c"/>
          <w:rtl w:val="0"/>
          <w14:textFill>
            <w14:solidFill>
              <w14:srgbClr w14:val="153D7C"/>
            </w14:solidFill>
          </w14:textFill>
        </w:rPr>
        <w:t>í</w:t>
      </w:r>
    </w:p>
    <w:p>
      <w:pPr>
        <w:pStyle w:val="Normal (Web)"/>
        <w:shd w:val="clear" w:color="auto" w:fill="ffffff"/>
        <w:spacing w:before="0" w:after="0"/>
        <w:jc w:val="center"/>
      </w:pP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  </w:t>
      </w:r>
    </w:p>
    <w:p>
      <w:pPr>
        <w:pStyle w:val="Normal (Web)"/>
        <w:shd w:val="clear" w:color="auto" w:fill="ffffff"/>
        <w:spacing w:before="0" w:after="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</w:rPr>
        <w:t>26</w:t>
      </w:r>
      <w:r>
        <w:rPr>
          <w:rFonts w:ascii="Arial" w:hAnsi="Arial"/>
          <w:b w:val="1"/>
          <w:bCs w:val="1"/>
          <w:rtl w:val="0"/>
          <w:lang w:val="en-US"/>
        </w:rPr>
        <w:t>. 6. 2024</w:t>
      </w:r>
      <w:r>
        <w:rPr>
          <w:rFonts w:ascii="Arial" w:hAnsi="Arial" w:hint="default"/>
          <w:b w:val="1"/>
          <w:bCs w:val="1"/>
          <w:rtl w:val="0"/>
        </w:rPr>
        <w:t>  </w:t>
      </w:r>
    </w:p>
    <w:p>
      <w:pPr>
        <w:pStyle w:val="Normal (Web)"/>
        <w:shd w:val="clear" w:color="auto" w:fill="ffffff"/>
        <w:spacing w:before="300" w:after="0"/>
      </w:pP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V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 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SeneCura SeniorCentru Mod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ř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ice uspo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řá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dali tradi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č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n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velkolepou zahradn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slavnost. Akce se z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úč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astnilo zhruba 300 lid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í – 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krom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ě 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klient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ů 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p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ř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i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š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li i jejich rodinn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p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ří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:lang w:val="da-DK"/>
          <w14:textFill>
            <w14:solidFill>
              <w14:srgbClr w14:val="0D0D0D"/>
            </w14:solidFill>
          </w14:textFill>
        </w:rPr>
        <w:t>slu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š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n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ci, v programu se myslelo i na d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ě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ti. Pro seniory je 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č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:lang w:val="en-US"/>
          <w14:textFill>
            <w14:solidFill>
              <w14:srgbClr w14:val="0D0D0D"/>
            </w14:solidFill>
          </w14:textFill>
        </w:rPr>
        <w:t>as str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ven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ý 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s rodinou ve slavnostn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atmosf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éř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e opravdu v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ý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jime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č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n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ě 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kr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sn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ý 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z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áž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itek, kter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ý 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jim vrac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chu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ť 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:lang w:val="es-ES_tradnl"/>
          <w14:textFill>
            <w14:solidFill>
              <w14:srgbClr w14:val="0D0D0D"/>
            </w14:solidFill>
          </w14:textFill>
        </w:rPr>
        <w:t xml:space="preserve">do 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ž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ivota.</w:t>
      </w:r>
    </w:p>
    <w:p>
      <w:pPr>
        <w:pStyle w:val="Normal (Web)"/>
        <w:shd w:val="clear" w:color="auto" w:fill="ffffff"/>
        <w:spacing w:before="0" w:after="0"/>
        <w:rPr>
          <w:rFonts w:ascii="Arial" w:cs="Arial" w:hAnsi="Arial" w:eastAsia="Arial"/>
          <w:outline w:val="0"/>
          <w:color w:val="0d0d0d"/>
          <w:u w:color="0d0d0d"/>
          <w14:textFill>
            <w14:solidFill>
              <w14:srgbClr w14:val="0D0D0D"/>
            </w14:solidFill>
          </w14:textFill>
        </w:rPr>
      </w:pPr>
    </w:p>
    <w:p>
      <w:pPr>
        <w:pStyle w:val="Normal (Web)"/>
        <w:shd w:val="clear" w:color="auto" w:fill="ffffff"/>
        <w:spacing w:before="0" w:after="0"/>
      </w:pP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Zahradn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slavnosti maj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v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ž</w:t>
      </w:r>
      <w:r>
        <w:rPr>
          <w:rFonts w:ascii="Arial" w:hAnsi="Arial"/>
          <w:outline w:val="0"/>
          <w:color w:val="0d0d0d"/>
          <w:u w:color="0d0d0d"/>
          <w:rtl w:val="0"/>
          <w:lang w:val="en-US"/>
          <w14:textFill>
            <w14:solidFill>
              <w14:srgbClr w14:val="0D0D0D"/>
            </w14:solidFill>
          </w14:textFill>
        </w:rPr>
        <w:t>dy origin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ln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charakter, kter</w:t>
      </w:r>
      <w:r>
        <w:rPr>
          <w:rFonts w:ascii="Arial" w:hAnsi="Arial" w:hint="default"/>
          <w:outline w:val="0"/>
          <w:color w:val="0d0d0d"/>
          <w:u w:color="0d0d0d"/>
          <w:rtl w:val="0"/>
          <w:lang w:val="fr-FR"/>
          <w14:textFill>
            <w14:solidFill>
              <w14:srgbClr w14:val="0D0D0D"/>
            </w14:solidFill>
          </w14:textFill>
        </w:rPr>
        <w:t>é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mu se p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ř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izp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ů</w:t>
      </w:r>
      <w:r>
        <w:rPr>
          <w:rFonts w:ascii="Arial" w:hAnsi="Arial"/>
          <w:outline w:val="0"/>
          <w:color w:val="0d0d0d"/>
          <w:u w:color="0d0d0d"/>
          <w:rtl w:val="0"/>
          <w:lang w:val="es-ES_tradnl"/>
          <w14:textFill>
            <w14:solidFill>
              <w14:srgbClr w14:val="0D0D0D"/>
            </w14:solidFill>
          </w14:textFill>
        </w:rPr>
        <w:t>sob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program, v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ý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zdoba i ob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č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erstven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í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. 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„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Letos jsme pro slavnost zvolili t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fr-FR"/>
          <w14:textFill>
            <w14:solidFill>
              <w14:srgbClr w14:val="0D0D0D"/>
            </w14:solidFill>
          </w14:textFill>
        </w:rPr>
        <w:t>é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ma Japonsko, co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ž 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n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pt-PT"/>
          <w14:textFill>
            <w14:solidFill>
              <w14:srgbClr w14:val="0D0D0D"/>
            </w14:solidFill>
          </w14:textFill>
        </w:rPr>
        <w:t>m umo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ž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nilo sezn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mit 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úč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astn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í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ky s touto velice zaj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í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mavou zem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a kulturou. Js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me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 opravdu r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di, kdy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ž 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se rodiny klient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ů 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zapojuj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do akc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í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, kter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fr-FR"/>
          <w14:textFill>
            <w14:solidFill>
              <w14:srgbClr w14:val="0D0D0D"/>
            </w14:solidFill>
          </w14:textFill>
        </w:rPr>
        <w:t xml:space="preserve">é 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po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řá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d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me, a p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ř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ijdou si u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ží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t den pln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ý 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radosti se sv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ý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mi bl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í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zk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ý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m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i. B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ereme je jako nepostradateln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fr-FR"/>
          <w14:textFill>
            <w14:solidFill>
              <w14:srgbClr w14:val="0D0D0D"/>
            </w14:solidFill>
          </w14:textFill>
        </w:rPr>
        <w:t xml:space="preserve">é 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partnery pro p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éč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i, kterou poskytujeme,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”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 ří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k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á 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aktiviza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č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n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pracovnice Anna Mal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.</w:t>
      </w:r>
    </w:p>
    <w:p>
      <w:pPr>
        <w:pStyle w:val="Normal (Web)"/>
        <w:shd w:val="clear" w:color="auto" w:fill="ffffff"/>
        <w:spacing w:before="0" w:after="0"/>
        <w:rPr>
          <w:rFonts w:ascii="Arial" w:cs="Arial" w:hAnsi="Arial" w:eastAsia="Arial"/>
          <w:outline w:val="0"/>
          <w:color w:val="0d0d0d"/>
          <w:u w:color="0d0d0d"/>
          <w14:textFill>
            <w14:solidFill>
              <w14:srgbClr w14:val="0D0D0D"/>
            </w14:solidFill>
          </w14:textFill>
        </w:rPr>
      </w:pPr>
    </w:p>
    <w:p>
      <w:pPr>
        <w:pStyle w:val="Normal (Web)"/>
        <w:shd w:val="clear" w:color="auto" w:fill="ffffff"/>
        <w:spacing w:before="0" w:after="0"/>
      </w:pPr>
      <w:r>
        <w:rPr>
          <w:rFonts w:ascii="Arial" w:hAnsi="Arial"/>
          <w:outline w:val="0"/>
          <w:color w:val="0d0d0d"/>
          <w:u w:color="0d0d0d"/>
          <w:rtl w:val="0"/>
          <w:lang w:val="en-US"/>
          <w14:textFill>
            <w14:solidFill>
              <w14:srgbClr w14:val="0D0D0D"/>
            </w14:solidFill>
          </w14:textFill>
        </w:rPr>
        <w:t>Atmosf</w:t>
      </w:r>
      <w:r>
        <w:rPr>
          <w:rFonts w:ascii="Arial" w:hAnsi="Arial" w:hint="default"/>
          <w:outline w:val="0"/>
          <w:color w:val="0d0d0d"/>
          <w:u w:color="0d0d0d"/>
          <w:rtl w:val="0"/>
          <w:lang w:val="fr-FR"/>
          <w14:textFill>
            <w14:solidFill>
              <w14:srgbClr w14:val="0D0D0D"/>
            </w14:solidFill>
          </w14:textFill>
        </w:rPr>
        <w:t>é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ru cel</w:t>
      </w:r>
      <w:r>
        <w:rPr>
          <w:rFonts w:ascii="Arial" w:hAnsi="Arial" w:hint="default"/>
          <w:outline w:val="0"/>
          <w:color w:val="0d0d0d"/>
          <w:u w:color="0d0d0d"/>
          <w:rtl w:val="0"/>
          <w:lang w:val="fr-FR"/>
          <w14:textFill>
            <w14:solidFill>
              <w14:srgbClr w14:val="0D0D0D"/>
            </w14:solidFill>
          </w14:textFill>
        </w:rPr>
        <w:t xml:space="preserve">é 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zahradn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slavnosti navodila do detail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ů 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propracovan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á 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v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ý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zdoba aktiviza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č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n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í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ch pracovnic a barevn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á 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japonsk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á 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kimona, do kter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ý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ch se person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l domova p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ř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evl</w:t>
      </w:r>
      <w:r>
        <w:rPr>
          <w:rFonts w:ascii="Arial" w:hAnsi="Arial" w:hint="default"/>
          <w:outline w:val="0"/>
          <w:color w:val="0d0d0d"/>
          <w:u w:color="0d0d0d"/>
          <w:rtl w:val="0"/>
          <w:lang w:val="fr-FR"/>
          <w14:textFill>
            <w14:solidFill>
              <w14:srgbClr w14:val="0D0D0D"/>
            </w14:solidFill>
          </w14:textFill>
        </w:rPr>
        <w:t>é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kl. Slavnost zah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jila pan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í ř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editelka Dana Valachovi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č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ov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á 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mil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ý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m uv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í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t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n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í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m a krati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č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k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ý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m zasv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ě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cen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í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m do japonsk</w:t>
      </w:r>
      <w:r>
        <w:rPr>
          <w:rFonts w:ascii="Arial" w:hAnsi="Arial" w:hint="default"/>
          <w:outline w:val="0"/>
          <w:color w:val="0d0d0d"/>
          <w:u w:color="0d0d0d"/>
          <w:rtl w:val="0"/>
          <w:lang w:val="fr-FR"/>
          <w14:textFill>
            <w14:solidFill>
              <w14:srgbClr w14:val="0D0D0D"/>
            </w14:solidFill>
          </w14:textFill>
        </w:rPr>
        <w:t xml:space="preserve">é 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t</w:t>
      </w:r>
      <w:r>
        <w:rPr>
          <w:rFonts w:ascii="Arial" w:hAnsi="Arial" w:hint="default"/>
          <w:outline w:val="0"/>
          <w:color w:val="0d0d0d"/>
          <w:u w:color="0d0d0d"/>
          <w:rtl w:val="0"/>
          <w:lang w:val="fr-FR"/>
          <w14:textFill>
            <w14:solidFill>
              <w14:srgbClr w14:val="0D0D0D"/>
            </w14:solidFill>
          </w14:textFill>
        </w:rPr>
        <w:t>é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matiky, kter</w:t>
      </w:r>
      <w:r>
        <w:rPr>
          <w:rFonts w:ascii="Arial" w:hAnsi="Arial" w:hint="default"/>
          <w:outline w:val="0"/>
          <w:color w:val="0d0d0d"/>
          <w:u w:color="0d0d0d"/>
          <w:rtl w:val="0"/>
          <w:lang w:val="fr-FR"/>
          <w14:textFill>
            <w14:solidFill>
              <w14:srgbClr w14:val="0D0D0D"/>
            </w14:solidFill>
          </w14:textFill>
        </w:rPr>
        <w:t xml:space="preserve">é 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bylo tlumo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č</w:t>
      </w:r>
      <w:r>
        <w:rPr>
          <w:rFonts w:ascii="Arial" w:hAnsi="Arial"/>
          <w:outline w:val="0"/>
          <w:color w:val="0d0d0d"/>
          <w:u w:color="0d0d0d"/>
          <w:rtl w:val="0"/>
          <w:lang w:val="pt-PT"/>
          <w14:textFill>
            <w14:solidFill>
              <w14:srgbClr w14:val="0D0D0D"/>
            </w14:solidFill>
          </w14:textFill>
        </w:rPr>
        <w:t>eno do japon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š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tiny. Na programu d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le bylo vystoupen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d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ě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t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ze 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š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koly karate. Klienti SeniorCentra tak</w:t>
      </w:r>
      <w:r>
        <w:rPr>
          <w:rFonts w:ascii="Arial" w:hAnsi="Arial" w:hint="default"/>
          <w:outline w:val="0"/>
          <w:color w:val="0d0d0d"/>
          <w:u w:color="0d0d0d"/>
          <w:rtl w:val="0"/>
          <w:lang w:val="fr-FR"/>
          <w14:textFill>
            <w14:solidFill>
              <w14:srgbClr w14:val="0D0D0D"/>
            </w14:solidFill>
          </w14:textFill>
        </w:rPr>
        <w:t xml:space="preserve">é 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nezah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leli a nacvi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č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ili speci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ln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vystoupen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outline w:val="0"/>
          <w:color w:val="0d0d0d"/>
          <w:u w:color="0d0d0d"/>
          <w:rtl w:val="0"/>
          <w:lang w:val="fr-FR"/>
          <w14:textFill>
            <w14:solidFill>
              <w14:srgbClr w14:val="0D0D0D"/>
            </w14:solidFill>
          </w14:textFill>
        </w:rPr>
        <w:t>s p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í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sn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í „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Kira, kira, hikaru</w:t>
      </w:r>
      <w:r>
        <w:rPr>
          <w:rFonts w:ascii="Arial" w:hAnsi="Arial" w:hint="default"/>
          <w:outline w:val="0"/>
          <w:color w:val="0d0d0d"/>
          <w:u w:color="0d0d0d"/>
          <w:rtl w:val="1"/>
          <w:lang w:val="ar-SA" w:bidi="ar-SA"/>
          <w14:textFill>
            <w14:solidFill>
              <w14:srgbClr w14:val="0D0D0D"/>
            </w14:solidFill>
          </w14:textFill>
        </w:rPr>
        <w:t>“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 –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 v p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ř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ekladu 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„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T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ř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py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ť </w:t>
      </w:r>
      <w:r>
        <w:rPr>
          <w:rFonts w:ascii="Arial" w:hAnsi="Arial"/>
          <w:outline w:val="0"/>
          <w:color w:val="0d0d0d"/>
          <w:u w:color="0d0d0d"/>
          <w:rtl w:val="0"/>
          <w:lang w:val="en-US"/>
          <w14:textFill>
            <w14:solidFill>
              <w14:srgbClr w14:val="0D0D0D"/>
            </w14:solidFill>
          </w14:textFill>
        </w:rPr>
        <w:t>se, t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ř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py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ť </w:t>
      </w:r>
      <w:r>
        <w:rPr>
          <w:rFonts w:ascii="Arial" w:hAnsi="Arial"/>
          <w:outline w:val="0"/>
          <w:color w:val="0d0d0d"/>
          <w:u w:color="0d0d0d"/>
          <w:rtl w:val="0"/>
          <w:lang w:val="da-DK"/>
          <w14:textFill>
            <w14:solidFill>
              <w14:srgbClr w14:val="0D0D0D"/>
            </w14:solidFill>
          </w14:textFill>
        </w:rPr>
        <w:t>se, hv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ě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zdi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č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ko</w:t>
      </w:r>
      <w:r>
        <w:rPr>
          <w:rFonts w:ascii="Arial" w:hAnsi="Arial" w:hint="default"/>
          <w:outline w:val="0"/>
          <w:color w:val="0d0d0d"/>
          <w:u w:color="0d0d0d"/>
          <w:rtl w:val="1"/>
          <w:lang w:val="ar-SA" w:bidi="ar-SA"/>
          <w14:textFill>
            <w14:solidFill>
              <w14:srgbClr w14:val="0D0D0D"/>
            </w14:solidFill>
          </w14:textFill>
        </w:rPr>
        <w:t>“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. V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ý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kon byl v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ý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sledkem pe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č</w:t>
      </w:r>
      <w:r>
        <w:rPr>
          <w:rFonts w:ascii="Arial" w:hAnsi="Arial"/>
          <w:outline w:val="0"/>
          <w:color w:val="0d0d0d"/>
          <w:u w:color="0d0d0d"/>
          <w:rtl w:val="0"/>
          <w:lang w:val="da-DK"/>
          <w14:textFill>
            <w14:solidFill>
              <w14:srgbClr w14:val="0D0D0D"/>
            </w14:solidFill>
          </w14:textFill>
        </w:rPr>
        <w:t>liv</w:t>
      </w:r>
      <w:r>
        <w:rPr>
          <w:rFonts w:ascii="Arial" w:hAnsi="Arial" w:hint="default"/>
          <w:outline w:val="0"/>
          <w:color w:val="0d0d0d"/>
          <w:u w:color="0d0d0d"/>
          <w:rtl w:val="0"/>
          <w:lang w:val="fr-FR"/>
          <w14:textFill>
            <w14:solidFill>
              <w14:srgbClr w14:val="0D0D0D"/>
            </w14:solidFill>
          </w14:textFill>
        </w:rPr>
        <w:t>é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ho tr</w:t>
      </w:r>
      <w:r>
        <w:rPr>
          <w:rFonts w:ascii="Arial" w:hAnsi="Arial" w:hint="default"/>
          <w:outline w:val="0"/>
          <w:color w:val="0d0d0d"/>
          <w:u w:color="0d0d0d"/>
          <w:rtl w:val="0"/>
          <w:lang w:val="fr-FR"/>
          <w14:textFill>
            <w14:solidFill>
              <w14:srgbClr w14:val="0D0D0D"/>
            </w14:solidFill>
          </w14:textFill>
        </w:rPr>
        <w:t>é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ninku s muzikoterapeutkou domova R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ůž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enkou Koudelkovou, kter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á 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se b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ě</w:t>
      </w:r>
      <w:r>
        <w:rPr>
          <w:rFonts w:ascii="Arial" w:hAnsi="Arial"/>
          <w:outline w:val="0"/>
          <w:color w:val="0d0d0d"/>
          <w:u w:color="0d0d0d"/>
          <w:rtl w:val="0"/>
          <w:lang w:val="pt-PT"/>
          <w14:textFill>
            <w14:solidFill>
              <w14:srgbClr w14:val="0D0D0D"/>
            </w14:solidFill>
          </w14:textFill>
        </w:rPr>
        <w:t>hem cel</w:t>
      </w:r>
      <w:r>
        <w:rPr>
          <w:rFonts w:ascii="Arial" w:hAnsi="Arial" w:hint="default"/>
          <w:outline w:val="0"/>
          <w:color w:val="0d0d0d"/>
          <w:u w:color="0d0d0d"/>
          <w:rtl w:val="0"/>
          <w:lang w:val="fr-FR"/>
          <w14:textFill>
            <w14:solidFill>
              <w14:srgbClr w14:val="0D0D0D"/>
            </w14:solidFill>
          </w14:textFill>
        </w:rPr>
        <w:t>é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ho dne starala o hudebn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doprovod 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– 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zp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í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vala i t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ř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eba lidov</w:t>
      </w:r>
      <w:r>
        <w:rPr>
          <w:rFonts w:ascii="Arial" w:hAnsi="Arial" w:hint="default"/>
          <w:outline w:val="0"/>
          <w:color w:val="0d0d0d"/>
          <w:u w:color="0d0d0d"/>
          <w:rtl w:val="0"/>
          <w:lang w:val="fr-FR"/>
          <w14:textFill>
            <w14:solidFill>
              <w14:srgbClr w14:val="0D0D0D"/>
            </w14:solidFill>
          </w14:textFill>
        </w:rPr>
        <w:t xml:space="preserve">é 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p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í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sni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č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ky, kter</w:t>
      </w:r>
      <w:r>
        <w:rPr>
          <w:rFonts w:ascii="Arial" w:hAnsi="Arial" w:hint="default"/>
          <w:outline w:val="0"/>
          <w:color w:val="0d0d0d"/>
          <w:u w:color="0d0d0d"/>
          <w:rtl w:val="0"/>
          <w:lang w:val="fr-FR"/>
          <w14:textFill>
            <w14:solidFill>
              <w14:srgbClr w14:val="0D0D0D"/>
            </w14:solidFill>
          </w14:textFill>
        </w:rPr>
        <w:t xml:space="preserve">é 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klienti doprov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zeli zp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ě</w:t>
      </w:r>
      <w:r>
        <w:rPr>
          <w:rFonts w:ascii="Arial" w:hAnsi="Arial"/>
          <w:outline w:val="0"/>
          <w:color w:val="0d0d0d"/>
          <w:u w:color="0d0d0d"/>
          <w:rtl w:val="0"/>
          <w:lang w:val="da-DK"/>
          <w14:textFill>
            <w14:solidFill>
              <w14:srgbClr w14:val="0D0D0D"/>
            </w14:solidFill>
          </w14:textFill>
        </w:rPr>
        <w:t xml:space="preserve">vem 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a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 hrou na hudebn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n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stroje.</w:t>
      </w:r>
    </w:p>
    <w:p>
      <w:pPr>
        <w:pStyle w:val="Normal (Web)"/>
        <w:shd w:val="clear" w:color="auto" w:fill="ffffff"/>
        <w:spacing w:before="0" w:after="0"/>
        <w:rPr>
          <w:rFonts w:ascii="Arial" w:cs="Arial" w:hAnsi="Arial" w:eastAsia="Arial"/>
          <w:outline w:val="0"/>
          <w:color w:val="0d0d0d"/>
          <w:u w:color="0d0d0d"/>
          <w14:textFill>
            <w14:solidFill>
              <w14:srgbClr w14:val="0D0D0D"/>
            </w14:solidFill>
          </w14:textFill>
        </w:rPr>
      </w:pPr>
    </w:p>
    <w:p>
      <w:pPr>
        <w:pStyle w:val="Normal (Web)"/>
        <w:shd w:val="clear" w:color="auto" w:fill="ffffff"/>
        <w:spacing w:before="0" w:after="0"/>
        <w:rPr>
          <w:rFonts w:ascii="Arial" w:cs="Arial" w:hAnsi="Arial" w:eastAsia="Arial"/>
          <w:outline w:val="0"/>
          <w:color w:val="0d0d0d"/>
          <w:u w:color="0d0d0d"/>
          <w14:textFill>
            <w14:solidFill>
              <w14:srgbClr w14:val="0D0D0D"/>
            </w14:solidFill>
          </w14:textFill>
        </w:rPr>
      </w:pP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Pro nejmen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ší 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hosty byla p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ř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ipravena 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ř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ada aktivit v d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ě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tsk</w:t>
      </w:r>
      <w:r>
        <w:rPr>
          <w:rFonts w:ascii="Arial" w:hAnsi="Arial" w:hint="default"/>
          <w:outline w:val="0"/>
          <w:color w:val="0d0d0d"/>
          <w:u w:color="0d0d0d"/>
          <w:rtl w:val="0"/>
          <w:lang w:val="fr-FR"/>
          <w14:textFill>
            <w14:solidFill>
              <w14:srgbClr w14:val="0D0D0D"/>
            </w14:solidFill>
          </w14:textFill>
        </w:rPr>
        <w:t>é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m koutku. 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„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D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ě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ti si mohly u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ží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t sportovn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stanovi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š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t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ě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, vytv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ář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en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velk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ý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ch nafukovac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í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en-US"/>
          <w14:textFill>
            <w14:solidFill>
              <w14:srgbClr w14:val="0D0D0D"/>
            </w14:solidFill>
          </w14:textFill>
        </w:rPr>
        <w:t>ch bublin, bal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es-ES_tradnl"/>
          <w14:textFill>
            <w14:solidFill>
              <w14:srgbClr w14:val="0D0D0D"/>
            </w14:solidFill>
          </w14:textFill>
        </w:rPr>
        <w:t>ó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nkov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á 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zv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ířá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tka a nau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č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nou stezku Poh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dkov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ý 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fr-FR"/>
          <w14:textFill>
            <w14:solidFill>
              <w14:srgbClr w14:val="0D0D0D"/>
            </w14:solidFill>
          </w14:textFill>
        </w:rPr>
        <w:t>les,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”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 popisuje Anna Mal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.</w:t>
      </w:r>
    </w:p>
    <w:p>
      <w:pPr>
        <w:pStyle w:val="Normal (Web)"/>
        <w:shd w:val="clear" w:color="auto" w:fill="ffffff"/>
        <w:spacing w:before="0" w:after="0"/>
      </w:pPr>
    </w:p>
    <w:p>
      <w:pPr>
        <w:pStyle w:val="Normal (Web)"/>
        <w:shd w:val="clear" w:color="auto" w:fill="ffffff"/>
        <w:spacing w:before="0" w:after="0"/>
      </w:pP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Jedn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í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m z vrchol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ů 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akce pak byla 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úč</w:t>
      </w:r>
      <w:r>
        <w:rPr>
          <w:rFonts w:ascii="Arial" w:hAnsi="Arial"/>
          <w:outline w:val="0"/>
          <w:color w:val="0d0d0d"/>
          <w:u w:color="0d0d0d"/>
          <w:rtl w:val="0"/>
          <w:lang w:val="en-US"/>
          <w14:textFill>
            <w14:solidFill>
              <w14:srgbClr w14:val="0D0D0D"/>
            </w14:solidFill>
          </w14:textFill>
        </w:rPr>
        <w:t>ast amat</w:t>
      </w:r>
      <w:r>
        <w:rPr>
          <w:rFonts w:ascii="Arial" w:hAnsi="Arial" w:hint="default"/>
          <w:outline w:val="0"/>
          <w:color w:val="0d0d0d"/>
          <w:u w:color="0d0d0d"/>
          <w:rtl w:val="0"/>
          <w:lang w:val="fr-FR"/>
          <w14:textFill>
            <w14:solidFill>
              <w14:srgbClr w14:val="0D0D0D"/>
            </w14:solidFill>
          </w14:textFill>
        </w:rPr>
        <w:t>é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rsk</w:t>
      </w:r>
      <w:r>
        <w:rPr>
          <w:rFonts w:ascii="Arial" w:hAnsi="Arial" w:hint="default"/>
          <w:outline w:val="0"/>
          <w:color w:val="0d0d0d"/>
          <w:u w:color="0d0d0d"/>
          <w:rtl w:val="0"/>
          <w:lang w:val="fr-FR"/>
          <w14:textFill>
            <w14:solidFill>
              <w14:srgbClr w14:val="0D0D0D"/>
            </w14:solidFill>
          </w14:textFill>
        </w:rPr>
        <w:t>é</w:t>
      </w:r>
      <w:r>
        <w:rPr>
          <w:rFonts w:ascii="Arial" w:hAnsi="Arial"/>
          <w:outline w:val="0"/>
          <w:color w:val="0d0d0d"/>
          <w:u w:color="0d0d0d"/>
          <w:rtl w:val="0"/>
          <w:lang w:val="it-IT"/>
          <w14:textFill>
            <w14:solidFill>
              <w14:srgbClr w14:val="0D0D0D"/>
            </w14:solidFill>
          </w14:textFill>
        </w:rPr>
        <w:t>ho sushi mastera Jany Voseck</w:t>
      </w:r>
      <w:r>
        <w:rPr>
          <w:rFonts w:ascii="Arial" w:hAnsi="Arial" w:hint="default"/>
          <w:outline w:val="0"/>
          <w:color w:val="0d0d0d"/>
          <w:u w:color="0d0d0d"/>
          <w:rtl w:val="0"/>
          <w:lang w:val="fr-FR"/>
          <w14:textFill>
            <w14:solidFill>
              <w14:srgbClr w14:val="0D0D0D"/>
            </w14:solidFill>
          </w14:textFill>
        </w:rPr>
        <w:t>é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, kter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á 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p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ř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ipravila bohat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ý 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v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ý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b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ě</w:t>
      </w:r>
      <w:r>
        <w:rPr>
          <w:rFonts w:ascii="Arial" w:hAnsi="Arial"/>
          <w:outline w:val="0"/>
          <w:color w:val="0d0d0d"/>
          <w:u w:color="0d0d0d"/>
          <w:rtl w:val="0"/>
          <w:lang w:val="en-US"/>
          <w14:textFill>
            <w14:solidFill>
              <w14:srgbClr w14:val="0D0D0D"/>
            </w14:solidFill>
          </w14:textFill>
        </w:rPr>
        <w:t>r tradi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č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n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í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ch japonsk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ý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ch pochutin. Obdiv si v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š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ak z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í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skal i v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ý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kon 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šé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fkucha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ř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e domova Michala Nov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ka a jeho t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ý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mu 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– 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host</w:t>
      </w:r>
      <w:r>
        <w:rPr>
          <w:rFonts w:ascii="Arial" w:hAnsi="Arial" w:hint="default"/>
          <w:outline w:val="0"/>
          <w:color w:val="0d0d0d"/>
          <w:u w:color="0d0d0d"/>
          <w:rtl w:val="0"/>
          <w:lang w:val="fr-FR"/>
          <w14:textFill>
            <w14:solidFill>
              <w14:srgbClr w14:val="0D0D0D"/>
            </w14:solidFill>
          </w14:textFill>
        </w:rPr>
        <w:t xml:space="preserve">é 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si pochutnali na v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ý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b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ě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ru desert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ů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, koblih 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č</w:t>
      </w:r>
      <w:r>
        <w:rPr>
          <w:rFonts w:ascii="Arial" w:hAnsi="Arial"/>
          <w:outline w:val="0"/>
          <w:color w:val="0d0d0d"/>
          <w:u w:color="0d0d0d"/>
          <w:rtl w:val="0"/>
          <w:lang w:val="it-IT"/>
          <w14:textFill>
            <w14:solidFill>
              <w14:srgbClr w14:val="0D0D0D"/>
            </w14:solidFill>
          </w14:textFill>
        </w:rPr>
        <w:t>i pala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č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inek. Pro milovn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í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ky grilovan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ý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ch specialit byly p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ř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ipraveny marinovan</w:t>
      </w:r>
      <w:r>
        <w:rPr>
          <w:rFonts w:ascii="Arial" w:hAnsi="Arial" w:hint="default"/>
          <w:outline w:val="0"/>
          <w:color w:val="0d0d0d"/>
          <w:u w:color="0d0d0d"/>
          <w:rtl w:val="0"/>
          <w:lang w:val="fr-FR"/>
          <w14:textFill>
            <w14:solidFill>
              <w14:srgbClr w14:val="0D0D0D"/>
            </w14:solidFill>
          </w14:textFill>
        </w:rPr>
        <w:t xml:space="preserve">é 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medailonky z panenky 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č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i kr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ů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t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steaky. Nechyb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ě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ly ani obl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í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ben</w:t>
      </w:r>
      <w:r>
        <w:rPr>
          <w:rFonts w:ascii="Arial" w:hAnsi="Arial" w:hint="default"/>
          <w:outline w:val="0"/>
          <w:color w:val="0d0d0d"/>
          <w:u w:color="0d0d0d"/>
          <w:rtl w:val="0"/>
          <w:lang w:val="fr-FR"/>
          <w14:textFill>
            <w14:solidFill>
              <w14:srgbClr w14:val="0D0D0D"/>
            </w14:solidFill>
          </w14:textFill>
        </w:rPr>
        <w:t xml:space="preserve">é 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chleb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íč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ky a oblo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ž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en</w:t>
      </w:r>
      <w:r>
        <w:rPr>
          <w:rFonts w:ascii="Arial" w:hAnsi="Arial" w:hint="default"/>
          <w:outline w:val="0"/>
          <w:color w:val="0d0d0d"/>
          <w:u w:color="0d0d0d"/>
          <w:rtl w:val="0"/>
          <w:lang w:val="fr-FR"/>
          <w14:textFill>
            <w14:solidFill>
              <w14:srgbClr w14:val="0D0D0D"/>
            </w14:solidFill>
          </w14:textFill>
        </w:rPr>
        <w:t xml:space="preserve">é 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m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í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sy.</w:t>
      </w:r>
    </w:p>
    <w:p>
      <w:pPr>
        <w:pStyle w:val="Normal (Web)"/>
        <w:shd w:val="clear" w:color="auto" w:fill="ffffff"/>
        <w:spacing w:before="0" w:after="0"/>
      </w:pPr>
    </w:p>
    <w:p>
      <w:pPr>
        <w:pStyle w:val="Normal (Web)"/>
        <w:shd w:val="clear" w:color="auto" w:fill="ffffff"/>
        <w:spacing w:before="0" w:after="300"/>
      </w:pPr>
      <w:r>
        <w:rPr>
          <w:rFonts w:ascii="Arial" w:hAnsi="Arial"/>
          <w:outline w:val="0"/>
          <w:color w:val="1b1b1b"/>
          <w:u w:color="1b1b1b"/>
          <w:rtl w:val="0"/>
          <w14:textFill>
            <w14:solidFill>
              <w14:srgbClr w14:val="1B1B1B"/>
            </w14:solidFill>
          </w14:textFill>
        </w:rPr>
        <w:t>Zahradn</w:t>
      </w:r>
      <w:r>
        <w:rPr>
          <w:rFonts w:ascii="Arial" w:hAnsi="Arial" w:hint="default"/>
          <w:outline w:val="0"/>
          <w:color w:val="1b1b1b"/>
          <w:u w:color="1b1b1b"/>
          <w:rtl w:val="0"/>
          <w14:textFill>
            <w14:solidFill>
              <w14:srgbClr w14:val="1B1B1B"/>
            </w14:solidFill>
          </w14:textFill>
        </w:rPr>
        <w:t xml:space="preserve">í </w:t>
      </w:r>
      <w:r>
        <w:rPr>
          <w:rFonts w:ascii="Arial" w:hAnsi="Arial"/>
          <w:outline w:val="0"/>
          <w:color w:val="1b1b1b"/>
          <w:u w:color="1b1b1b"/>
          <w:rtl w:val="0"/>
          <w14:textFill>
            <w14:solidFill>
              <w14:srgbClr w14:val="1B1B1B"/>
            </w14:solidFill>
          </w14:textFill>
        </w:rPr>
        <w:t>slavnosti v domovech pro seniory SeneCura hraj</w:t>
      </w:r>
      <w:r>
        <w:rPr>
          <w:rFonts w:ascii="Arial" w:hAnsi="Arial" w:hint="default"/>
          <w:outline w:val="0"/>
          <w:color w:val="1b1b1b"/>
          <w:u w:color="1b1b1b"/>
          <w:rtl w:val="0"/>
          <w14:textFill>
            <w14:solidFill>
              <w14:srgbClr w14:val="1B1B1B"/>
            </w14:solidFill>
          </w14:textFill>
        </w:rPr>
        <w:t xml:space="preserve">í </w:t>
      </w:r>
      <w:r>
        <w:rPr>
          <w:rFonts w:ascii="Arial" w:hAnsi="Arial"/>
          <w:outline w:val="0"/>
          <w:color w:val="1b1b1b"/>
          <w:u w:color="1b1b1b"/>
          <w:rtl w:val="0"/>
          <w14:textFill>
            <w14:solidFill>
              <w14:srgbClr w14:val="1B1B1B"/>
            </w14:solidFill>
          </w14:textFill>
        </w:rPr>
        <w:t>kl</w:t>
      </w:r>
      <w:r>
        <w:rPr>
          <w:rFonts w:ascii="Arial" w:hAnsi="Arial" w:hint="default"/>
          <w:outline w:val="0"/>
          <w:color w:val="1b1b1b"/>
          <w:u w:color="1b1b1b"/>
          <w:rtl w:val="0"/>
          <w14:textFill>
            <w14:solidFill>
              <w14:srgbClr w14:val="1B1B1B"/>
            </w14:solidFill>
          </w14:textFill>
        </w:rPr>
        <w:t>íč</w:t>
      </w:r>
      <w:r>
        <w:rPr>
          <w:rFonts w:ascii="Arial" w:hAnsi="Arial"/>
          <w:outline w:val="0"/>
          <w:color w:val="1b1b1b"/>
          <w:u w:color="1b1b1b"/>
          <w:rtl w:val="0"/>
          <w14:textFill>
            <w14:solidFill>
              <w14:srgbClr w14:val="1B1B1B"/>
            </w14:solidFill>
          </w14:textFill>
        </w:rPr>
        <w:t xml:space="preserve">ovou roli nejen v </w:t>
      </w:r>
      <w:r>
        <w:rPr>
          <w:rFonts w:ascii="Arial" w:hAnsi="Arial" w:hint="default"/>
          <w:outline w:val="0"/>
          <w:color w:val="1b1b1b"/>
          <w:u w:color="1b1b1b"/>
          <w:rtl w:val="0"/>
          <w14:textFill>
            <w14:solidFill>
              <w14:srgbClr w14:val="1B1B1B"/>
            </w14:solidFill>
          </w14:textFill>
        </w:rPr>
        <w:t>ž</w:t>
      </w:r>
      <w:r>
        <w:rPr>
          <w:rFonts w:ascii="Arial" w:hAnsi="Arial"/>
          <w:outline w:val="0"/>
          <w:color w:val="1b1b1b"/>
          <w:u w:color="1b1b1b"/>
          <w:rtl w:val="0"/>
          <w14:textFill>
            <w14:solidFill>
              <w14:srgbClr w14:val="1B1B1B"/>
            </w14:solidFill>
          </w14:textFill>
        </w:rPr>
        <w:t>ivot</w:t>
      </w:r>
      <w:r>
        <w:rPr>
          <w:rFonts w:ascii="Arial" w:hAnsi="Arial" w:hint="default"/>
          <w:outline w:val="0"/>
          <w:color w:val="1b1b1b"/>
          <w:u w:color="1b1b1b"/>
          <w:rtl w:val="0"/>
          <w14:textFill>
            <w14:solidFill>
              <w14:srgbClr w14:val="1B1B1B"/>
            </w14:solidFill>
          </w14:textFill>
        </w:rPr>
        <w:t xml:space="preserve">ě </w:t>
      </w:r>
      <w:r>
        <w:rPr>
          <w:rFonts w:ascii="Arial" w:hAnsi="Arial"/>
          <w:outline w:val="0"/>
          <w:color w:val="1b1b1b"/>
          <w:u w:color="1b1b1b"/>
          <w:rtl w:val="0"/>
          <w14:textFill>
            <w14:solidFill>
              <w14:srgbClr w14:val="1B1B1B"/>
            </w14:solidFill>
          </w14:textFill>
        </w:rPr>
        <w:t>klient</w:t>
      </w:r>
      <w:r>
        <w:rPr>
          <w:rFonts w:ascii="Arial" w:hAnsi="Arial" w:hint="default"/>
          <w:outline w:val="0"/>
          <w:color w:val="1b1b1b"/>
          <w:u w:color="1b1b1b"/>
          <w:rtl w:val="0"/>
          <w14:textFill>
            <w14:solidFill>
              <w14:srgbClr w14:val="1B1B1B"/>
            </w14:solidFill>
          </w14:textFill>
        </w:rPr>
        <w:t>ů</w:t>
      </w:r>
      <w:r>
        <w:rPr>
          <w:rFonts w:ascii="Arial" w:hAnsi="Arial"/>
          <w:outline w:val="0"/>
          <w:color w:val="1b1b1b"/>
          <w:u w:color="1b1b1b"/>
          <w:rtl w:val="0"/>
          <w14:textFill>
            <w14:solidFill>
              <w14:srgbClr w14:val="1B1B1B"/>
            </w14:solidFill>
          </w14:textFill>
        </w:rPr>
        <w:t>, ale i v</w:t>
      </w:r>
      <w:r>
        <w:rPr>
          <w:rFonts w:ascii="Arial" w:hAnsi="Arial" w:hint="default"/>
          <w:outline w:val="0"/>
          <w:color w:val="1b1b1b"/>
          <w:u w:color="1b1b1b"/>
          <w:rtl w:val="0"/>
          <w14:textFill>
            <w14:solidFill>
              <w14:srgbClr w14:val="1B1B1B"/>
            </w14:solidFill>
          </w14:textFill>
        </w:rPr>
        <w:t> </w:t>
      </w:r>
      <w:r>
        <w:rPr>
          <w:rFonts w:ascii="Arial" w:hAnsi="Arial"/>
          <w:outline w:val="0"/>
          <w:color w:val="1b1b1b"/>
          <w:u w:color="1b1b1b"/>
          <w:rtl w:val="0"/>
          <w14:textFill>
            <w14:solidFill>
              <w14:srgbClr w14:val="1B1B1B"/>
            </w14:solidFill>
          </w14:textFill>
        </w:rPr>
        <w:t>zapojen</w:t>
      </w:r>
      <w:r>
        <w:rPr>
          <w:rFonts w:ascii="Arial" w:hAnsi="Arial" w:hint="default"/>
          <w:outline w:val="0"/>
          <w:color w:val="1b1b1b"/>
          <w:u w:color="1b1b1b"/>
          <w:rtl w:val="0"/>
          <w14:textFill>
            <w14:solidFill>
              <w14:srgbClr w14:val="1B1B1B"/>
            </w14:solidFill>
          </w14:textFill>
        </w:rPr>
        <w:t xml:space="preserve">í </w:t>
      </w:r>
      <w:r>
        <w:rPr>
          <w:rFonts w:ascii="Arial" w:hAnsi="Arial"/>
          <w:outline w:val="0"/>
          <w:color w:val="1b1b1b"/>
          <w:u w:color="1b1b1b"/>
          <w:rtl w:val="0"/>
          <w:lang w:val="pt-PT"/>
          <w14:textFill>
            <w14:solidFill>
              <w14:srgbClr w14:val="1B1B1B"/>
            </w14:solidFill>
          </w14:textFill>
        </w:rPr>
        <w:t>se do m</w:t>
      </w:r>
      <w:r>
        <w:rPr>
          <w:rFonts w:ascii="Arial" w:hAnsi="Arial" w:hint="default"/>
          <w:outline w:val="0"/>
          <w:color w:val="1b1b1b"/>
          <w:u w:color="1b1b1b"/>
          <w:rtl w:val="0"/>
          <w14:textFill>
            <w14:solidFill>
              <w14:srgbClr w14:val="1B1B1B"/>
            </w14:solidFill>
          </w14:textFill>
        </w:rPr>
        <w:t>í</w:t>
      </w:r>
      <w:r>
        <w:rPr>
          <w:rFonts w:ascii="Arial" w:hAnsi="Arial"/>
          <w:outline w:val="0"/>
          <w:color w:val="1b1b1b"/>
          <w:u w:color="1b1b1b"/>
          <w:rtl w:val="0"/>
          <w14:textFill>
            <w14:solidFill>
              <w14:srgbClr w14:val="1B1B1B"/>
            </w14:solidFill>
          </w14:textFill>
        </w:rPr>
        <w:t>stn</w:t>
      </w:r>
      <w:r>
        <w:rPr>
          <w:rFonts w:ascii="Arial" w:hAnsi="Arial" w:hint="default"/>
          <w:outline w:val="0"/>
          <w:color w:val="1b1b1b"/>
          <w:u w:color="1b1b1b"/>
          <w:rtl w:val="0"/>
          <w14:textFill>
            <w14:solidFill>
              <w14:srgbClr w14:val="1B1B1B"/>
            </w14:solidFill>
          </w14:textFill>
        </w:rPr>
        <w:t xml:space="preserve">í </w:t>
      </w:r>
      <w:r>
        <w:rPr>
          <w:rFonts w:ascii="Arial" w:hAnsi="Arial"/>
          <w:outline w:val="0"/>
          <w:color w:val="1b1b1b"/>
          <w:u w:color="1b1b1b"/>
          <w:rtl w:val="0"/>
          <w14:textFill>
            <w14:solidFill>
              <w14:srgbClr w14:val="1B1B1B"/>
            </w14:solidFill>
          </w14:textFill>
        </w:rPr>
        <w:t xml:space="preserve">komunity. </w:t>
      </w:r>
      <w:r>
        <w:rPr>
          <w:rFonts w:ascii="Arial" w:hAnsi="Arial" w:hint="default"/>
          <w:outline w:val="0"/>
          <w:color w:val="1b1b1b"/>
          <w:u w:color="1b1b1b"/>
          <w:rtl w:val="0"/>
          <w14:textFill>
            <w14:solidFill>
              <w14:srgbClr w14:val="1B1B1B"/>
            </w14:solidFill>
          </w14:textFill>
        </w:rPr>
        <w:t>Č</w:t>
      </w:r>
      <w:r>
        <w:rPr>
          <w:rFonts w:ascii="Arial" w:hAnsi="Arial"/>
          <w:outline w:val="0"/>
          <w:color w:val="1b1b1b"/>
          <w:u w:color="1b1b1b"/>
          <w:rtl w:val="0"/>
          <w14:textFill>
            <w14:solidFill>
              <w14:srgbClr w14:val="1B1B1B"/>
            </w14:solidFill>
          </w14:textFill>
        </w:rPr>
        <w:t>asto se jich toti</w:t>
      </w:r>
      <w:r>
        <w:rPr>
          <w:rFonts w:ascii="Arial" w:hAnsi="Arial" w:hint="default"/>
          <w:outline w:val="0"/>
          <w:color w:val="1b1b1b"/>
          <w:u w:color="1b1b1b"/>
          <w:rtl w:val="0"/>
          <w14:textFill>
            <w14:solidFill>
              <w14:srgbClr w14:val="1B1B1B"/>
            </w14:solidFill>
          </w14:textFill>
        </w:rPr>
        <w:t>ž úč</w:t>
      </w:r>
      <w:r>
        <w:rPr>
          <w:rFonts w:ascii="Arial" w:hAnsi="Arial"/>
          <w:outline w:val="0"/>
          <w:color w:val="1b1b1b"/>
          <w:u w:color="1b1b1b"/>
          <w:rtl w:val="0"/>
          <w14:textFill>
            <w14:solidFill>
              <w14:srgbClr w14:val="1B1B1B"/>
            </w14:solidFill>
          </w14:textFill>
        </w:rPr>
        <w:t>astn</w:t>
      </w:r>
      <w:r>
        <w:rPr>
          <w:rFonts w:ascii="Arial" w:hAnsi="Arial" w:hint="default"/>
          <w:outline w:val="0"/>
          <w:color w:val="1b1b1b"/>
          <w:u w:color="1b1b1b"/>
          <w:rtl w:val="0"/>
          <w14:textFill>
            <w14:solidFill>
              <w14:srgbClr w14:val="1B1B1B"/>
            </w14:solidFill>
          </w14:textFill>
        </w:rPr>
        <w:t xml:space="preserve">í </w:t>
      </w:r>
      <w:r>
        <w:rPr>
          <w:rFonts w:ascii="Arial" w:hAnsi="Arial"/>
          <w:outline w:val="0"/>
          <w:color w:val="1b1b1b"/>
          <w:u w:color="1b1b1b"/>
          <w:rtl w:val="0"/>
          <w14:textFill>
            <w14:solidFill>
              <w14:srgbClr w14:val="1B1B1B"/>
            </w14:solidFill>
          </w14:textFill>
        </w:rPr>
        <w:t>i dobrovoln</w:t>
      </w:r>
      <w:r>
        <w:rPr>
          <w:rFonts w:ascii="Arial" w:hAnsi="Arial" w:hint="default"/>
          <w:outline w:val="0"/>
          <w:color w:val="1b1b1b"/>
          <w:u w:color="1b1b1b"/>
          <w:rtl w:val="0"/>
          <w14:textFill>
            <w14:solidFill>
              <w14:srgbClr w14:val="1B1B1B"/>
            </w14:solidFill>
          </w14:textFill>
        </w:rPr>
        <w:t>í</w:t>
      </w:r>
      <w:r>
        <w:rPr>
          <w:rFonts w:ascii="Arial" w:hAnsi="Arial"/>
          <w:outline w:val="0"/>
          <w:color w:val="1b1b1b"/>
          <w:u w:color="1b1b1b"/>
          <w:rtl w:val="0"/>
          <w:lang w:val="it-IT"/>
          <w14:textFill>
            <w14:solidFill>
              <w14:srgbClr w14:val="1B1B1B"/>
            </w14:solidFill>
          </w14:textFill>
        </w:rPr>
        <w:t>ci, d</w:t>
      </w:r>
      <w:r>
        <w:rPr>
          <w:rFonts w:ascii="Arial" w:hAnsi="Arial" w:hint="default"/>
          <w:outline w:val="0"/>
          <w:color w:val="1b1b1b"/>
          <w:u w:color="1b1b1b"/>
          <w:rtl w:val="0"/>
          <w14:textFill>
            <w14:solidFill>
              <w14:srgbClr w14:val="1B1B1B"/>
            </w14:solidFill>
          </w14:textFill>
        </w:rPr>
        <w:t>ě</w:t>
      </w:r>
      <w:r>
        <w:rPr>
          <w:rFonts w:ascii="Arial" w:hAnsi="Arial"/>
          <w:outline w:val="0"/>
          <w:color w:val="1b1b1b"/>
          <w:u w:color="1b1b1b"/>
          <w:rtl w:val="0"/>
          <w14:textFill>
            <w14:solidFill>
              <w14:srgbClr w14:val="1B1B1B"/>
            </w14:solidFill>
          </w14:textFill>
        </w:rPr>
        <w:t>ti z okoln</w:t>
      </w:r>
      <w:r>
        <w:rPr>
          <w:rFonts w:ascii="Arial" w:hAnsi="Arial" w:hint="default"/>
          <w:outline w:val="0"/>
          <w:color w:val="1b1b1b"/>
          <w:u w:color="1b1b1b"/>
          <w:rtl w:val="0"/>
          <w14:textFill>
            <w14:solidFill>
              <w14:srgbClr w14:val="1B1B1B"/>
            </w14:solidFill>
          </w14:textFill>
        </w:rPr>
        <w:t>í</w:t>
      </w:r>
      <w:r>
        <w:rPr>
          <w:rFonts w:ascii="Arial" w:hAnsi="Arial"/>
          <w:outline w:val="0"/>
          <w:color w:val="1b1b1b"/>
          <w:u w:color="1b1b1b"/>
          <w:rtl w:val="0"/>
          <w:lang w:val="de-DE"/>
          <w14:textFill>
            <w14:solidFill>
              <w14:srgbClr w14:val="1B1B1B"/>
            </w14:solidFill>
          </w14:textFill>
        </w:rPr>
        <w:t xml:space="preserve">ch </w:t>
      </w:r>
      <w:r>
        <w:rPr>
          <w:rFonts w:ascii="Arial" w:hAnsi="Arial" w:hint="default"/>
          <w:outline w:val="0"/>
          <w:color w:val="1b1b1b"/>
          <w:u w:color="1b1b1b"/>
          <w:rtl w:val="0"/>
          <w14:textFill>
            <w14:solidFill>
              <w14:srgbClr w14:val="1B1B1B"/>
            </w14:solidFill>
          </w14:textFill>
        </w:rPr>
        <w:t>š</w:t>
      </w:r>
      <w:r>
        <w:rPr>
          <w:rFonts w:ascii="Arial" w:hAnsi="Arial"/>
          <w:outline w:val="0"/>
          <w:color w:val="1b1b1b"/>
          <w:u w:color="1b1b1b"/>
          <w:rtl w:val="0"/>
          <w:lang w:val="nl-NL"/>
          <w14:textFill>
            <w14:solidFill>
              <w14:srgbClr w14:val="1B1B1B"/>
            </w14:solidFill>
          </w14:textFill>
        </w:rPr>
        <w:t>kol, z</w:t>
      </w:r>
      <w:r>
        <w:rPr>
          <w:rFonts w:ascii="Arial" w:hAnsi="Arial" w:hint="default"/>
          <w:outline w:val="0"/>
          <w:color w:val="1b1b1b"/>
          <w:u w:color="1b1b1b"/>
          <w:rtl w:val="0"/>
          <w14:textFill>
            <w14:solidFill>
              <w14:srgbClr w14:val="1B1B1B"/>
            </w14:solidFill>
          </w14:textFill>
        </w:rPr>
        <w:t>á</w:t>
      </w:r>
      <w:r>
        <w:rPr>
          <w:rFonts w:ascii="Arial" w:hAnsi="Arial"/>
          <w:outline w:val="0"/>
          <w:color w:val="1b1b1b"/>
          <w:u w:color="1b1b1b"/>
          <w:rtl w:val="0"/>
          <w14:textFill>
            <w14:solidFill>
              <w14:srgbClr w14:val="1B1B1B"/>
            </w14:solidFill>
          </w14:textFill>
        </w:rPr>
        <w:t>stupci m</w:t>
      </w:r>
      <w:r>
        <w:rPr>
          <w:rFonts w:ascii="Arial" w:hAnsi="Arial" w:hint="default"/>
          <w:outline w:val="0"/>
          <w:color w:val="1b1b1b"/>
          <w:u w:color="1b1b1b"/>
          <w:rtl w:val="0"/>
          <w14:textFill>
            <w14:solidFill>
              <w14:srgbClr w14:val="1B1B1B"/>
            </w14:solidFill>
          </w14:textFill>
        </w:rPr>
        <w:t>í</w:t>
      </w:r>
      <w:r>
        <w:rPr>
          <w:rFonts w:ascii="Arial" w:hAnsi="Arial"/>
          <w:outline w:val="0"/>
          <w:color w:val="1b1b1b"/>
          <w:u w:color="1b1b1b"/>
          <w:rtl w:val="0"/>
          <w14:textFill>
            <w14:solidFill>
              <w14:srgbClr w14:val="1B1B1B"/>
            </w14:solidFill>
          </w14:textFill>
        </w:rPr>
        <w:t>stn</w:t>
      </w:r>
      <w:r>
        <w:rPr>
          <w:rFonts w:ascii="Arial" w:hAnsi="Arial" w:hint="default"/>
          <w:outline w:val="0"/>
          <w:color w:val="1b1b1b"/>
          <w:u w:color="1b1b1b"/>
          <w:rtl w:val="0"/>
          <w14:textFill>
            <w14:solidFill>
              <w14:srgbClr w14:val="1B1B1B"/>
            </w14:solidFill>
          </w14:textFill>
        </w:rPr>
        <w:t xml:space="preserve">í </w:t>
      </w:r>
      <w:r>
        <w:rPr>
          <w:rFonts w:ascii="Arial" w:hAnsi="Arial"/>
          <w:outline w:val="0"/>
          <w:color w:val="1b1b1b"/>
          <w:u w:color="1b1b1b"/>
          <w:rtl w:val="0"/>
          <w14:textFill>
            <w14:solidFill>
              <w14:srgbClr w14:val="1B1B1B"/>
            </w14:solidFill>
          </w14:textFill>
        </w:rPr>
        <w:t>samospr</w:t>
      </w:r>
      <w:r>
        <w:rPr>
          <w:rFonts w:ascii="Arial" w:hAnsi="Arial" w:hint="default"/>
          <w:outline w:val="0"/>
          <w:color w:val="1b1b1b"/>
          <w:u w:color="1b1b1b"/>
          <w:rtl w:val="0"/>
          <w14:textFill>
            <w14:solidFill>
              <w14:srgbClr w14:val="1B1B1B"/>
            </w14:solidFill>
          </w14:textFill>
        </w:rPr>
        <w:t>á</w:t>
      </w:r>
      <w:r>
        <w:rPr>
          <w:rFonts w:ascii="Arial" w:hAnsi="Arial"/>
          <w:outline w:val="0"/>
          <w:color w:val="1b1b1b"/>
          <w:u w:color="1b1b1b"/>
          <w:rtl w:val="0"/>
          <w14:textFill>
            <w14:solidFill>
              <w14:srgbClr w14:val="1B1B1B"/>
            </w14:solidFill>
          </w14:textFill>
        </w:rPr>
        <w:t>vy. Ka</w:t>
      </w:r>
      <w:r>
        <w:rPr>
          <w:rFonts w:ascii="Arial" w:hAnsi="Arial" w:hint="default"/>
          <w:outline w:val="0"/>
          <w:color w:val="1b1b1b"/>
          <w:u w:color="1b1b1b"/>
          <w:rtl w:val="0"/>
          <w14:textFill>
            <w14:solidFill>
              <w14:srgbClr w14:val="1B1B1B"/>
            </w14:solidFill>
          </w14:textFill>
        </w:rPr>
        <w:t>ž</w:t>
      </w:r>
      <w:r>
        <w:rPr>
          <w:rFonts w:ascii="Arial" w:hAnsi="Arial"/>
          <w:outline w:val="0"/>
          <w:color w:val="1b1b1b"/>
          <w:u w:color="1b1b1b"/>
          <w:rtl w:val="0"/>
          <w:lang w:val="es-ES_tradnl"/>
          <w14:textFill>
            <w14:solidFill>
              <w14:srgbClr w14:val="1B1B1B"/>
            </w14:solidFill>
          </w14:textFill>
        </w:rPr>
        <w:t>doro</w:t>
      </w:r>
      <w:r>
        <w:rPr>
          <w:rFonts w:ascii="Arial" w:hAnsi="Arial" w:hint="default"/>
          <w:outline w:val="0"/>
          <w:color w:val="1b1b1b"/>
          <w:u w:color="1b1b1b"/>
          <w:rtl w:val="0"/>
          <w14:textFill>
            <w14:solidFill>
              <w14:srgbClr w14:val="1B1B1B"/>
            </w14:solidFill>
          </w14:textFill>
        </w:rPr>
        <w:t>č</w:t>
      </w:r>
      <w:r>
        <w:rPr>
          <w:rFonts w:ascii="Arial" w:hAnsi="Arial"/>
          <w:outline w:val="0"/>
          <w:color w:val="1b1b1b"/>
          <w:u w:color="1b1b1b"/>
          <w:rtl w:val="0"/>
          <w14:textFill>
            <w14:solidFill>
              <w14:srgbClr w14:val="1B1B1B"/>
            </w14:solidFill>
          </w14:textFill>
        </w:rPr>
        <w:t>n</w:t>
      </w:r>
      <w:r>
        <w:rPr>
          <w:rFonts w:ascii="Arial" w:hAnsi="Arial" w:hint="default"/>
          <w:outline w:val="0"/>
          <w:color w:val="1b1b1b"/>
          <w:u w:color="1b1b1b"/>
          <w:rtl w:val="0"/>
          <w14:textFill>
            <w14:solidFill>
              <w14:srgbClr w14:val="1B1B1B"/>
            </w14:solidFill>
          </w14:textFill>
        </w:rPr>
        <w:t xml:space="preserve">í </w:t>
      </w:r>
      <w:r>
        <w:rPr>
          <w:rFonts w:ascii="Arial" w:hAnsi="Arial"/>
          <w:outline w:val="0"/>
          <w:color w:val="1b1b1b"/>
          <w:u w:color="1b1b1b"/>
          <w:rtl w:val="0"/>
          <w14:textFill>
            <w14:solidFill>
              <w14:srgbClr w14:val="1B1B1B"/>
            </w14:solidFill>
          </w14:textFill>
        </w:rPr>
        <w:t>letn</w:t>
      </w:r>
      <w:r>
        <w:rPr>
          <w:rFonts w:ascii="Arial" w:hAnsi="Arial" w:hint="default"/>
          <w:outline w:val="0"/>
          <w:color w:val="1b1b1b"/>
          <w:u w:color="1b1b1b"/>
          <w:rtl w:val="0"/>
          <w14:textFill>
            <w14:solidFill>
              <w14:srgbClr w14:val="1B1B1B"/>
            </w14:solidFill>
          </w14:textFill>
        </w:rPr>
        <w:t xml:space="preserve">í </w:t>
      </w:r>
      <w:r>
        <w:rPr>
          <w:rFonts w:ascii="Arial" w:hAnsi="Arial"/>
          <w:outline w:val="0"/>
          <w:color w:val="1b1b1b"/>
          <w:u w:color="1b1b1b"/>
          <w:rtl w:val="0"/>
          <w14:textFill>
            <w14:solidFill>
              <w14:srgbClr w14:val="1B1B1B"/>
            </w14:solidFill>
          </w14:textFill>
        </w:rPr>
        <w:t>setk</w:t>
      </w:r>
      <w:r>
        <w:rPr>
          <w:rFonts w:ascii="Arial" w:hAnsi="Arial" w:hint="default"/>
          <w:outline w:val="0"/>
          <w:color w:val="1b1b1b"/>
          <w:u w:color="1b1b1b"/>
          <w:rtl w:val="0"/>
          <w14:textFill>
            <w14:solidFill>
              <w14:srgbClr w14:val="1B1B1B"/>
            </w14:solidFill>
          </w14:textFill>
        </w:rPr>
        <w:t>á</w:t>
      </w:r>
      <w:r>
        <w:rPr>
          <w:rFonts w:ascii="Arial" w:hAnsi="Arial"/>
          <w:outline w:val="0"/>
          <w:color w:val="1b1b1b"/>
          <w:u w:color="1b1b1b"/>
          <w:rtl w:val="0"/>
          <w14:textFill>
            <w14:solidFill>
              <w14:srgbClr w14:val="1B1B1B"/>
            </w14:solidFill>
          </w14:textFill>
        </w:rPr>
        <w:t>n</w:t>
      </w:r>
      <w:r>
        <w:rPr>
          <w:rFonts w:ascii="Arial" w:hAnsi="Arial" w:hint="default"/>
          <w:outline w:val="0"/>
          <w:color w:val="1b1b1b"/>
          <w:u w:color="1b1b1b"/>
          <w:rtl w:val="0"/>
          <w14:textFill>
            <w14:solidFill>
              <w14:srgbClr w14:val="1B1B1B"/>
            </w14:solidFill>
          </w14:textFill>
        </w:rPr>
        <w:t xml:space="preserve">í </w:t>
      </w:r>
      <w:r>
        <w:rPr>
          <w:rFonts w:ascii="Arial" w:hAnsi="Arial"/>
          <w:outline w:val="0"/>
          <w:color w:val="1b1b1b"/>
          <w:u w:color="1b1b1b"/>
          <w:rtl w:val="0"/>
          <w14:textFill>
            <w14:solidFill>
              <w14:srgbClr w14:val="1B1B1B"/>
            </w14:solidFill>
          </w14:textFill>
        </w:rPr>
        <w:t>nab</w:t>
      </w:r>
      <w:r>
        <w:rPr>
          <w:rFonts w:ascii="Arial" w:hAnsi="Arial" w:hint="default"/>
          <w:outline w:val="0"/>
          <w:color w:val="1b1b1b"/>
          <w:u w:color="1b1b1b"/>
          <w:rtl w:val="0"/>
          <w14:textFill>
            <w14:solidFill>
              <w14:srgbClr w14:val="1B1B1B"/>
            </w14:solidFill>
          </w14:textFill>
        </w:rPr>
        <w:t>í</w:t>
      </w:r>
      <w:r>
        <w:rPr>
          <w:rFonts w:ascii="Arial" w:hAnsi="Arial"/>
          <w:outline w:val="0"/>
          <w:color w:val="1b1b1b"/>
          <w:u w:color="1b1b1b"/>
          <w:rtl w:val="0"/>
          <w14:textFill>
            <w14:solidFill>
              <w14:srgbClr w14:val="1B1B1B"/>
            </w14:solidFill>
          </w14:textFill>
        </w:rPr>
        <w:t>z</w:t>
      </w:r>
      <w:r>
        <w:rPr>
          <w:rFonts w:ascii="Arial" w:hAnsi="Arial" w:hint="default"/>
          <w:outline w:val="0"/>
          <w:color w:val="1b1b1b"/>
          <w:u w:color="1b1b1b"/>
          <w:rtl w:val="0"/>
          <w14:textFill>
            <w14:solidFill>
              <w14:srgbClr w14:val="1B1B1B"/>
            </w14:solidFill>
          </w14:textFill>
        </w:rPr>
        <w:t xml:space="preserve">í </w:t>
      </w:r>
      <w:r>
        <w:rPr>
          <w:rFonts w:ascii="Arial" w:hAnsi="Arial"/>
          <w:outline w:val="0"/>
          <w:color w:val="1b1b1b"/>
          <w:u w:color="1b1b1b"/>
          <w:rtl w:val="0"/>
          <w14:textFill>
            <w14:solidFill>
              <w14:srgbClr w14:val="1B1B1B"/>
            </w14:solidFill>
          </w14:textFill>
        </w:rPr>
        <w:t>jedine</w:t>
      </w:r>
      <w:r>
        <w:rPr>
          <w:rFonts w:ascii="Arial" w:hAnsi="Arial" w:hint="default"/>
          <w:outline w:val="0"/>
          <w:color w:val="1b1b1b"/>
          <w:u w:color="1b1b1b"/>
          <w:rtl w:val="0"/>
          <w14:textFill>
            <w14:solidFill>
              <w14:srgbClr w14:val="1B1B1B"/>
            </w14:solidFill>
          </w14:textFill>
        </w:rPr>
        <w:t>č</w:t>
      </w:r>
      <w:r>
        <w:rPr>
          <w:rFonts w:ascii="Arial" w:hAnsi="Arial"/>
          <w:outline w:val="0"/>
          <w:color w:val="1b1b1b"/>
          <w:u w:color="1b1b1b"/>
          <w:rtl w:val="0"/>
          <w14:textFill>
            <w14:solidFill>
              <w14:srgbClr w14:val="1B1B1B"/>
            </w14:solidFill>
          </w14:textFill>
        </w:rPr>
        <w:t>nou p</w:t>
      </w:r>
      <w:r>
        <w:rPr>
          <w:rFonts w:ascii="Arial" w:hAnsi="Arial" w:hint="default"/>
          <w:outline w:val="0"/>
          <w:color w:val="1b1b1b"/>
          <w:u w:color="1b1b1b"/>
          <w:rtl w:val="0"/>
          <w14:textFill>
            <w14:solidFill>
              <w14:srgbClr w14:val="1B1B1B"/>
            </w14:solidFill>
          </w14:textFill>
        </w:rPr>
        <w:t>ří</w:t>
      </w:r>
      <w:r>
        <w:rPr>
          <w:rFonts w:ascii="Arial" w:hAnsi="Arial"/>
          <w:outline w:val="0"/>
          <w:color w:val="1b1b1b"/>
          <w:u w:color="1b1b1b"/>
          <w:rtl w:val="0"/>
          <w14:textFill>
            <w14:solidFill>
              <w14:srgbClr w14:val="1B1B1B"/>
            </w14:solidFill>
          </w14:textFill>
        </w:rPr>
        <w:t>le</w:t>
      </w:r>
      <w:r>
        <w:rPr>
          <w:rFonts w:ascii="Arial" w:hAnsi="Arial" w:hint="default"/>
          <w:outline w:val="0"/>
          <w:color w:val="1b1b1b"/>
          <w:u w:color="1b1b1b"/>
          <w:rtl w:val="0"/>
          <w14:textFill>
            <w14:solidFill>
              <w14:srgbClr w14:val="1B1B1B"/>
            </w14:solidFill>
          </w14:textFill>
        </w:rPr>
        <w:t>ž</w:t>
      </w:r>
      <w:r>
        <w:rPr>
          <w:rFonts w:ascii="Arial" w:hAnsi="Arial"/>
          <w:outline w:val="0"/>
          <w:color w:val="1b1b1b"/>
          <w:u w:color="1b1b1b"/>
          <w:rtl w:val="0"/>
          <w14:textFill>
            <w14:solidFill>
              <w14:srgbClr w14:val="1B1B1B"/>
            </w14:solidFill>
          </w14:textFill>
        </w:rPr>
        <w:t>itost, aby se setkali v uvoln</w:t>
      </w:r>
      <w:r>
        <w:rPr>
          <w:rFonts w:ascii="Arial" w:hAnsi="Arial" w:hint="default"/>
          <w:outline w:val="0"/>
          <w:color w:val="1b1b1b"/>
          <w:u w:color="1b1b1b"/>
          <w:rtl w:val="0"/>
          <w14:textFill>
            <w14:solidFill>
              <w14:srgbClr w14:val="1B1B1B"/>
            </w14:solidFill>
          </w14:textFill>
        </w:rPr>
        <w:t>ě</w:t>
      </w:r>
      <w:r>
        <w:rPr>
          <w:rFonts w:ascii="Arial" w:hAnsi="Arial"/>
          <w:outline w:val="0"/>
          <w:color w:val="1b1b1b"/>
          <w:u w:color="1b1b1b"/>
          <w:rtl w:val="0"/>
          <w14:textFill>
            <w14:solidFill>
              <w14:srgbClr w14:val="1B1B1B"/>
            </w14:solidFill>
          </w14:textFill>
        </w:rPr>
        <w:t>n</w:t>
      </w:r>
      <w:r>
        <w:rPr>
          <w:rFonts w:ascii="Arial" w:hAnsi="Arial" w:hint="default"/>
          <w:outline w:val="0"/>
          <w:color w:val="1b1b1b"/>
          <w:u w:color="1b1b1b"/>
          <w:rtl w:val="0"/>
          <w:lang w:val="fr-FR"/>
          <w14:textFill>
            <w14:solidFill>
              <w14:srgbClr w14:val="1B1B1B"/>
            </w14:solidFill>
          </w14:textFill>
        </w:rPr>
        <w:t xml:space="preserve">é </w:t>
      </w:r>
      <w:r>
        <w:rPr>
          <w:rFonts w:ascii="Arial" w:hAnsi="Arial"/>
          <w:outline w:val="0"/>
          <w:color w:val="1b1b1b"/>
          <w:u w:color="1b1b1b"/>
          <w:rtl w:val="0"/>
          <w14:textFill>
            <w14:solidFill>
              <w14:srgbClr w14:val="1B1B1B"/>
            </w14:solidFill>
          </w14:textFill>
        </w:rPr>
        <w:t>atmosf</w:t>
      </w:r>
      <w:r>
        <w:rPr>
          <w:rFonts w:ascii="Arial" w:hAnsi="Arial" w:hint="default"/>
          <w:outline w:val="0"/>
          <w:color w:val="1b1b1b"/>
          <w:u w:color="1b1b1b"/>
          <w:rtl w:val="0"/>
          <w14:textFill>
            <w14:solidFill>
              <w14:srgbClr w14:val="1B1B1B"/>
            </w14:solidFill>
          </w14:textFill>
        </w:rPr>
        <w:t>éř</w:t>
      </w:r>
      <w:r>
        <w:rPr>
          <w:rFonts w:ascii="Arial" w:hAnsi="Arial"/>
          <w:outline w:val="0"/>
          <w:color w:val="1b1b1b"/>
          <w:u w:color="1b1b1b"/>
          <w:rtl w:val="0"/>
          <w:lang w:val="it-IT"/>
          <w14:textFill>
            <w14:solidFill>
              <w14:srgbClr w14:val="1B1B1B"/>
            </w14:solidFill>
          </w14:textFill>
        </w:rPr>
        <w:t>e.</w:t>
      </w:r>
      <w:r/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