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263140" cy="1348740"/>
            <wp:effectExtent l="0" t="0" r="0" b="0"/>
            <wp:docPr id="1073741825" name="officeArt object" descr="https://lh7-us.googleusercontent.com/docsz/AD_4nXdsXPcIp32Ql_nMy19XNFjVCaBY2kww01KWYUPtjoKXwayxdEULHBGicGwxc7kgWBet4p1yD2ay66d28SUOckXQbBTd7ZH45W-AWIMdx_1qbwnBhnZXRnEXZoYmPoM0SJxh-uj-L6ruiVzkL_WBHLxMCW0?key=sfH6CDAikF2VDaJ84-7F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lh7-us.googleusercontent.com/docsz/AD_4nXdsXPcIp32Ql_nMy19XNFjVCaBY2kww01KWYUPtjoKXwayxdEULHBGicGwxc7kgWBet4p1yD2ay66d28SUOckXQbBTd7ZH45W-AWIMdx_1qbwnBhnZXRnEXZoYmPoM0SJxh-uj-L6ruiVzkL_WBHLxMCW0?key=sfH6CDAikF2VDaJ84-7FIA" descr="https://lh7-us.googleusercontent.com/docsz/AD_4nXdsXPcIp32Ql_nMy19XNFjVCaBY2kww01KWYUPtjoKXwayxdEULHBGicGwxc7kgWBet4p1yD2ay66d28SUOckXQbBTd7ZH45W-AWIMdx_1qbwnBhnZXRnEXZoYmPoM0SJxh-uj-L6ruiVzkL_WBHLxMCW0?key=sfH6CDAikF2VDaJ84-7FI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348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Zahradn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slavnost v SeneCura SeniorCentru 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anov p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il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kala t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fr-FR"/>
          <w14:textFill>
            <w14:solidFill>
              <w14:srgbClr w14:val="153D7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ěř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400 lid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26</w:t>
      </w:r>
      <w:r>
        <w:rPr>
          <w:rFonts w:ascii="Arial" w:hAnsi="Arial"/>
          <w:sz w:val="24"/>
          <w:szCs w:val="24"/>
          <w:rtl w:val="0"/>
          <w:lang w:val="en-US"/>
        </w:rPr>
        <w:t>. 6. 2024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Letn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irozen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vyb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setk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rodinou, p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teli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sousedy. Proto tak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doro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domovy pro seniory SeneCura po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velk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zahradn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slavnosti pro sv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klienty, jejich rodiny, zam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stnance a dal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hosty. Jedna ze slavnost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se konala i v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anov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z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astnilo se j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celkem 387 lid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Akci tradi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proslovem zahajuje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editel SeniorCentra Michal Veleba. Mezi hosty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tal i starostu obce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anov Petra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karka, vedouc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soci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odboru ze Znojma Stanislava Maara a vedouc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odboru soci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Moravsk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Krumlova Mari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Barto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Krom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nich se ud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losti 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astnili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edev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klienti a jejich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buzn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zam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stnanci, ale i 17 dobrovoln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spole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stupci t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stran, kte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zce spolupracuj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 si jejich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nosu pro 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domov,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Michal Veleba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Zahradn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 je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edev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oslavou 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 a radosti ze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ivota. Pro klienty domova je jedn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 vrchol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roku, na kter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asto pe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liv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ipravuj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na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SeniorCentru si tentokr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10 klient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spole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fyzioterapeutkou Miladou nacvi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ilo dojemnou interpretaci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Waldemara Matu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'Tak se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iznej, 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ti sch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m'. Mnoz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tomn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byli dojati k slz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m,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popisuje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Michal Veleba.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edstaven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edch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zelo vystoupen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omova se spartaki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nrem, kter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bylo perfektn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secvi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eno pod veden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stani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Marka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oukazovalo na s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 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mu, kter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byl na cvi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ipraven a oslnil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echny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hosty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sbor Rozmar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nek z Hevl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pak okouzlil publikum sv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veck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vystoupen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elou akci hudebn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zela skupina Danteso ze Znojma spolu s harmonik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Aloisem Venclem. Pro 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 byla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ipravena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 atrakc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hradu, venkovn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ivky, malov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obli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a malov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kameny. Tyto aktivity zaji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šť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ovaly dobrovolnice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studentky ze SOU a SO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tick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Znojmo.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si tentokr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mohli pochutnat na tradi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rakousk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kuchyni.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„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kucha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ipravil studen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speciality 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jihotyrolsk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 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pek s nakl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cibulkami, tradi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rakousk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bramborov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sal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a kysan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zel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jablky. Tepl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bufet nab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zel Wiener Schnitzel, tyrolsk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stl, s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placky Kaspresskn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dl, pr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tovanou sekanou Leberk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 a va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maso Tafelspitz,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dopl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uje Michal Veleba. V rakousk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stylu byly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ipraveny i nezbytn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sladkosti. Spole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nost SeneCura poch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Rakouska.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Veleba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dod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la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programu byla letos skute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vysoko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zam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before="300" w:after="300" w:line="240" w:lineRule="auto"/>
      </w:pP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Zahradn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slavnosti v domovech pro seniory SeneCura hraj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kl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ovou roli nejen v 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ivot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ě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klient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ů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, ale i v rozv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jen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vztah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ů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 rodinami jako partnery v p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éč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i a m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stn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komunitou. 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asto se jich toti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ž úč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astn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i dobrovoln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:lang w:val="it-IT"/>
          <w14:textFill>
            <w14:solidFill>
              <w14:srgbClr w14:val="1B1B1B"/>
            </w14:solidFill>
          </w14:textFill>
        </w:rPr>
        <w:t>ci, d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ě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ti z okoln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:lang w:val="de-DE"/>
          <w14:textFill>
            <w14:solidFill>
              <w14:srgbClr w14:val="1B1B1B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š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:lang w:val="nl-NL"/>
          <w14:textFill>
            <w14:solidFill>
              <w14:srgbClr w14:val="1B1B1B"/>
            </w14:solidFill>
          </w14:textFill>
        </w:rPr>
        <w:t>kol, z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stupci m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stn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samospr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vy. Ka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:lang w:val="es-ES_tradnl"/>
          <w14:textFill>
            <w14:solidFill>
              <w14:srgbClr w14:val="1B1B1B"/>
            </w14:solidFill>
          </w14:textFill>
        </w:rPr>
        <w:t>doro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letn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setk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nab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z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 xml:space="preserve"> jedine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nou p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ří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le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itost, aby se setkali v uvoln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ě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:lang w:val="fr-FR"/>
          <w14:textFill>
            <w14:solidFill>
              <w14:srgbClr w14:val="1B1B1B"/>
            </w14:solidFill>
          </w14:textFill>
        </w:rPr>
        <w:t xml:space="preserve">é 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atmosf</w:t>
      </w:r>
      <w:r>
        <w:rPr>
          <w:rFonts w:ascii="Arial" w:hAnsi="Arial" w:hint="default"/>
          <w:outline w:val="0"/>
          <w:color w:val="1b1b1b"/>
          <w:sz w:val="24"/>
          <w:szCs w:val="24"/>
          <w:u w:color="1b1b1b"/>
          <w:rtl w:val="0"/>
          <w14:textFill>
            <w14:solidFill>
              <w14:srgbClr w14:val="1B1B1B"/>
            </w14:solidFill>
          </w14:textFill>
        </w:rPr>
        <w:t>éř</w:t>
      </w:r>
      <w:r>
        <w:rPr>
          <w:rFonts w:ascii="Arial" w:hAnsi="Arial"/>
          <w:outline w:val="0"/>
          <w:color w:val="1b1b1b"/>
          <w:sz w:val="24"/>
          <w:szCs w:val="24"/>
          <w:u w:color="1b1b1b"/>
          <w:rtl w:val="0"/>
          <w:lang w:val="it-IT"/>
          <w14:textFill>
            <w14:solidFill>
              <w14:srgbClr w14:val="1B1B1B"/>
            </w14:solidFill>
          </w14:textFill>
        </w:rPr>
        <w:t>e.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