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7E1CE93F" w:rsidP="0872524A" w:rsidRDefault="7E1CE93F" w14:paraId="36DA031E" w14:textId="1BFDA385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</w:pPr>
      <w:r w:rsidRPr="0872524A" w:rsidR="5D43435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V</w:t>
      </w:r>
      <w:r w:rsidRPr="0872524A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pražském </w:t>
      </w:r>
      <w:r w:rsidRPr="0872524A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SeneCura</w:t>
      </w:r>
      <w:r w:rsidRPr="0872524A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</w:t>
      </w:r>
      <w:r w:rsidRPr="0872524A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SeniorCentru</w:t>
      </w:r>
      <w:r w:rsidRPr="0872524A" w:rsidR="7E1CE93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Klamovka</w:t>
      </w:r>
      <w:r w:rsidRPr="0872524A" w:rsidR="0C8811E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slavili ve francouzském stylu</w:t>
      </w:r>
    </w:p>
    <w:p w:rsidR="5474D4F8" w:rsidP="0872524A" w:rsidRDefault="5474D4F8" w14:paraId="2865EDBF" w14:textId="4BB53FDB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7E1CE93F" w:rsidP="0872524A" w:rsidRDefault="7E1CE93F" w14:paraId="5873B911" w14:textId="46954F01">
      <w:pPr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872524A" w:rsidR="11D456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26</w:t>
      </w:r>
      <w:r w:rsidRPr="0872524A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0872524A" w:rsidR="0848FF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</w:t>
      </w:r>
      <w:r w:rsidRPr="0872524A" w:rsidR="7E1CE93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 2024</w:t>
      </w:r>
    </w:p>
    <w:p w:rsidR="59A15FD2" w:rsidP="0872524A" w:rsidRDefault="59A15FD2" w14:paraId="28710BE8" w14:textId="0280B5FD">
      <w:pPr>
        <w:pStyle w:val="Normal"/>
        <w:spacing w:line="240" w:lineRule="auto"/>
        <w:ind w:hang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5F60899" w:rsidP="5AE2A866" w:rsidRDefault="05F60899" w14:paraId="4F880AC0" w14:textId="7FF04FAA">
      <w:pPr>
        <w:pStyle w:val="Normal"/>
        <w:shd w:val="clear" w:color="auto" w:fill="FFFFFF" w:themeFill="background1"/>
        <w:spacing w:before="0" w:beforeAutospacing="off" w:after="0" w:afterAutospacing="off"/>
        <w:ind w:left="-1" w:hanging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5AE2A866" w:rsidR="05F6089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V </w:t>
      </w:r>
      <w:r w:rsidRPr="5AE2A866" w:rsidR="6E1743F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SeneCura SeniorCentr</w:t>
      </w:r>
      <w:r w:rsidRPr="5AE2A866" w:rsidR="480172D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u</w:t>
      </w:r>
      <w:r w:rsidRPr="5AE2A866" w:rsidR="6E1743F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Klamovka se konala tradiční zahradní slavnost</w:t>
      </w:r>
      <w:r w:rsidRPr="5AE2A866" w:rsidR="6A2D7DA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. T</w:t>
      </w:r>
      <w:r w:rsidRPr="5AE2A866" w:rsidR="6E1743F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entokrát přenesla návštěvníky do srdce Francie. Slunečné počasí, živá hudba a vynikající občerstvení inspirované francouzskou kuchyní vytvořily </w:t>
      </w:r>
      <w:r w:rsidRPr="5AE2A866" w:rsidR="2D28591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jedinečnou</w:t>
      </w:r>
      <w:r w:rsidRPr="5AE2A866" w:rsidR="6E1743F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atmosféru pro zhruba 130 hostů, včetně klientů domova, jejich příbuzných a dalších hostů.</w:t>
      </w:r>
    </w:p>
    <w:p w:rsidR="6E1743F1" w:rsidP="0872524A" w:rsidRDefault="6E1743F1" w14:paraId="75290ADC" w14:textId="332A709E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6E1743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 </w:t>
      </w:r>
    </w:p>
    <w:p w:rsidR="6E1743F1" w:rsidP="0872524A" w:rsidRDefault="6E1743F1" w14:paraId="55F9919C" w14:textId="257EF80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07377D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Ředitelka domova Petra Pipková v úvodním proslovu poděkovala personálu domova za skvělou organizaci akce. Zároveň přivítala hosty, mezi kterými byl</w:t>
      </w:r>
      <w:r w:rsidRPr="0872524A" w:rsidR="5531AA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i</w:t>
      </w:r>
      <w:r w:rsidRPr="0872524A" w:rsidR="07377D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 vedoucí dobrovolnického centra ADRA Barbora Bezděkovská</w:t>
      </w:r>
      <w:r w:rsidRPr="0872524A" w:rsidR="2A74E9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, </w:t>
      </w:r>
      <w:r w:rsidRPr="0872524A" w:rsidR="2A74E9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ředitel Metropolitní odborné umělecké školy Mgr. Martin Vozný</w:t>
      </w:r>
      <w:r w:rsidRPr="0872524A" w:rsidR="2A74E9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 </w:t>
      </w:r>
      <w:r w:rsidRPr="0872524A" w:rsidR="07377D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či koordinátorka z organizace Mezi námi Eva Hrabinová. </w:t>
      </w:r>
    </w:p>
    <w:p w:rsidR="6E1743F1" w:rsidP="0872524A" w:rsidRDefault="6E1743F1" w14:paraId="5BDE5657" w14:textId="1BFFA53A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6E1743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</w:t>
      </w:r>
    </w:p>
    <w:p w:rsidR="5B236527" w:rsidP="0872524A" w:rsidRDefault="5B236527" w14:paraId="1F413837" w14:textId="12FC701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5B23652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„Zahradní slavnosti jsou pro naše klienty vždy výjimečnou událostí. Přinášejí jim radost, propojují je s jejich rodinami, zaměstnanci domova i širší komunitou,“</w:t>
      </w:r>
      <w:r w:rsidRPr="0872524A" w:rsidR="5B2365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uvedla Petra Pipková. Akci navštívilo </w:t>
      </w:r>
      <w:r w:rsidRPr="0872524A" w:rsidR="3DC88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zhruba </w:t>
      </w:r>
      <w:r w:rsidRPr="0872524A" w:rsidR="5B2365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50 klientů a dalších 80 hostů</w:t>
      </w:r>
      <w:r w:rsidRPr="0872524A" w:rsidR="0A7A13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.</w:t>
      </w:r>
    </w:p>
    <w:p w:rsidR="59A15FD2" w:rsidP="0872524A" w:rsidRDefault="59A15FD2" w14:paraId="10A5E689" w14:textId="663F48C7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65C94F60" w:rsidP="59A15FD2" w:rsidRDefault="65C94F60" w14:paraId="6535F94A" w14:textId="34B20961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noProof w:val="0"/>
          <w:sz w:val="24"/>
          <w:szCs w:val="24"/>
          <w:lang w:val="cs"/>
        </w:rPr>
      </w:pPr>
      <w:r w:rsidRPr="0872524A" w:rsidR="65C94F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Petra Pipková v</w:t>
      </w:r>
      <w:r w:rsidRPr="0872524A" w:rsidR="456912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y</w:t>
      </w:r>
      <w:r w:rsidRPr="0872524A" w:rsidR="2998FB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zdvihla</w:t>
      </w:r>
      <w:r w:rsidRPr="0872524A" w:rsidR="10812E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také</w:t>
      </w:r>
      <w:r w:rsidRPr="0872524A" w:rsidR="2998FB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práci kuchařského týmu, který připravil pestrou škálu francouzských specialit</w:t>
      </w:r>
      <w:r w:rsidRPr="0872524A" w:rsidR="6D2372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. </w:t>
      </w:r>
      <w:r w:rsidRPr="0872524A" w:rsidR="2998FB55">
        <w:rPr>
          <w:rFonts w:ascii="Arial" w:hAnsi="Arial" w:eastAsia="Arial" w:cs="Arial"/>
          <w:noProof w:val="0"/>
          <w:sz w:val="24"/>
          <w:szCs w:val="24"/>
          <w:lang w:val="cs"/>
        </w:rPr>
        <w:t xml:space="preserve">Hosté si pochutnávali například na kachní paštice, </w:t>
      </w:r>
      <w:r w:rsidRPr="0872524A" w:rsidR="6BBAFBA1">
        <w:rPr>
          <w:rFonts w:ascii="Arial" w:hAnsi="Arial" w:eastAsia="Arial" w:cs="Arial"/>
          <w:noProof w:val="0"/>
          <w:sz w:val="24"/>
          <w:szCs w:val="24"/>
          <w:lang w:val="cs"/>
        </w:rPr>
        <w:t>r</w:t>
      </w:r>
      <w:r w:rsidRPr="0872524A" w:rsidR="2998FB55">
        <w:rPr>
          <w:rFonts w:ascii="Arial" w:hAnsi="Arial" w:eastAsia="Arial" w:cs="Arial"/>
          <w:noProof w:val="0"/>
          <w:sz w:val="24"/>
          <w:szCs w:val="24"/>
          <w:lang w:val="cs"/>
        </w:rPr>
        <w:t>atatouille,</w:t>
      </w:r>
      <w:r w:rsidRPr="0872524A" w:rsidR="7500783C">
        <w:rPr>
          <w:rFonts w:ascii="Arial" w:hAnsi="Arial" w:eastAsia="Arial" w:cs="Arial"/>
          <w:noProof w:val="0"/>
          <w:sz w:val="24"/>
          <w:szCs w:val="24"/>
          <w:lang w:val="cs"/>
        </w:rPr>
        <w:t xml:space="preserve"> </w:t>
      </w:r>
      <w:r w:rsidRPr="0872524A" w:rsidR="2998FB55">
        <w:rPr>
          <w:rFonts w:ascii="Arial" w:hAnsi="Arial" w:eastAsia="Arial" w:cs="Arial"/>
          <w:noProof w:val="0"/>
          <w:sz w:val="24"/>
          <w:szCs w:val="24"/>
          <w:lang w:val="cs"/>
        </w:rPr>
        <w:t xml:space="preserve">ústřicích </w:t>
      </w:r>
      <w:r w:rsidRPr="0872524A" w:rsidR="2EF354F4">
        <w:rPr>
          <w:rFonts w:ascii="Arial" w:hAnsi="Arial" w:eastAsia="Arial" w:cs="Arial"/>
          <w:noProof w:val="0"/>
          <w:sz w:val="24"/>
          <w:szCs w:val="24"/>
          <w:lang w:val="cs"/>
        </w:rPr>
        <w:t>či makronkách</w:t>
      </w:r>
      <w:r w:rsidRPr="0872524A" w:rsidR="71BAAB8D">
        <w:rPr>
          <w:rFonts w:ascii="Arial" w:hAnsi="Arial" w:eastAsia="Arial" w:cs="Arial"/>
          <w:noProof w:val="0"/>
          <w:sz w:val="24"/>
          <w:szCs w:val="24"/>
          <w:lang w:val="cs"/>
        </w:rPr>
        <w:t>.</w:t>
      </w:r>
    </w:p>
    <w:p w:rsidR="59A15FD2" w:rsidP="0872524A" w:rsidRDefault="59A15FD2" w14:paraId="6994193E" w14:textId="5B65FA0A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6E1743F1" w:rsidP="0872524A" w:rsidRDefault="6E1743F1" w14:paraId="5C4ECA4D" w14:textId="38A7FEBA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07377D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Kromě toho byl pro hosty připraven bohatý kulturní program. Na pódiu zazněly francouzské šansony v podání Moniky Sonk a Anny Černé, harmonikář K</w:t>
      </w:r>
      <w:r w:rsidRPr="0872524A" w:rsidR="5A3763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arel </w:t>
      </w:r>
      <w:r w:rsidRPr="0872524A" w:rsidR="07377D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Kekeši dodal slavnosti pravý francouzský nádech. </w:t>
      </w:r>
      <w:r w:rsidRPr="0872524A" w:rsidR="2AAB4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V </w:t>
      </w:r>
      <w:r w:rsidRPr="0872524A" w:rsidR="2AAB4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duchu francouzských melodií se nesl i repertoár Pražského salonního orchestru v podání V</w:t>
      </w:r>
      <w:r w:rsidRPr="0872524A" w:rsidR="329AFF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áclava </w:t>
      </w:r>
      <w:r w:rsidRPr="0872524A" w:rsidR="2AAB4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Vomáčky a jeho kolegů.</w:t>
      </w:r>
    </w:p>
    <w:p w:rsidR="59A15FD2" w:rsidP="0872524A" w:rsidRDefault="59A15FD2" w14:paraId="3DECCA42" w14:textId="68059C3F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72A40F0F" w:rsidP="0872524A" w:rsidRDefault="72A40F0F" w14:paraId="3B63A2EE" w14:textId="5D46FA26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cs"/>
        </w:rPr>
      </w:pPr>
      <w:r w:rsidRPr="0872524A" w:rsidR="72A40F0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„</w:t>
      </w:r>
      <w:r w:rsidRPr="0872524A" w:rsidR="6E1743F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Součástí programu bylo také recitování básně klientky Hany Horecké, která společně s paní ředitelkou zazpívala píseň Bonsoir </w:t>
      </w:r>
      <w:r w:rsidRPr="0872524A" w:rsidR="0789FA4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M</w:t>
      </w:r>
      <w:r w:rsidRPr="0872524A" w:rsidR="6E1743F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ademoiselle Paris</w:t>
      </w:r>
      <w:r w:rsidRPr="0872524A" w:rsidR="13AF6DEC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,"</w:t>
      </w:r>
      <w:r w:rsidRPr="0872524A" w:rsidR="13AF6D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říká vedoucí aktivizace Radka Vondrášková.</w:t>
      </w:r>
      <w:r w:rsidRPr="0872524A" w:rsidR="791C0C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</w:t>
      </w:r>
      <w:r w:rsidRPr="0872524A" w:rsidR="791C0C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Návštěvníci akce měli možnost navštívit fotoateliér, odkud si mohli odnést fotografii s pozadím </w:t>
      </w:r>
      <w:r w:rsidRPr="0872524A" w:rsidR="3D34761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p</w:t>
      </w:r>
      <w:r w:rsidRPr="0872524A" w:rsidR="791C0C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ařížských památek a ulic </w:t>
      </w:r>
      <w:r w:rsidRPr="0872524A" w:rsidR="73B251C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nebo</w:t>
      </w:r>
      <w:r w:rsidRPr="0872524A" w:rsidR="791C0C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 s</w:t>
      </w:r>
      <w:r w:rsidRPr="0872524A" w:rsidR="0D788F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>i</w:t>
      </w:r>
      <w:r w:rsidRPr="0872524A" w:rsidR="791C0C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"/>
        </w:rPr>
        <w:t xml:space="preserve"> nechat namalovat portrét od profesionálního malíře.</w:t>
      </w:r>
    </w:p>
    <w:p w:rsidR="6E1743F1" w:rsidP="0872524A" w:rsidRDefault="6E1743F1" w14:paraId="53AF77DA" w14:textId="13A07576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6E1743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 xml:space="preserve"> </w:t>
      </w:r>
    </w:p>
    <w:p w:rsidR="6E1743F1" w:rsidP="0872524A" w:rsidRDefault="6E1743F1" w14:paraId="0EAD54CB" w14:textId="59FEBE0D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</w:pP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  <w:t xml:space="preserve">Zahradní slavnosti hrají 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v 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SeniorCentrech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SeneCura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v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  <w:t>ýznamnou roli. Klientům pomáhají zapojit se do dění v domově, vnáší momenty radosti do jejich životů a tím př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isp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  <w:t>ívají k psychick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é 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  <w:t>pohodě. Důležitým rozměrem je i zapojení domova do místní komunity v dan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>é</w:t>
      </w:r>
      <w:r w:rsidRPr="0872524A" w:rsidR="2ABCD9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"/>
        </w:rPr>
        <w:t>m místě.</w:t>
      </w:r>
    </w:p>
    <w:p w:rsidR="59A15FD2" w:rsidP="0872524A" w:rsidRDefault="59A15FD2" w14:paraId="360F2A40" w14:textId="6696A29E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6E1743F1" w:rsidP="0872524A" w:rsidRDefault="6E1743F1" w14:paraId="30F2F31D" w14:textId="295B34E2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  <w:r w:rsidRPr="0872524A" w:rsidR="6E1743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  <w:t xml:space="preserve"> </w:t>
      </w:r>
    </w:p>
    <w:p w:rsidR="6773B2DC" w:rsidP="0872524A" w:rsidRDefault="6773B2DC" w14:paraId="23B36352" w14:textId="3371CF6D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6773B2DC" w:rsidP="0872524A" w:rsidRDefault="6773B2DC" w14:paraId="4EE63FD9" w14:textId="3BC03110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6773B2DC" w:rsidP="0872524A" w:rsidRDefault="6773B2DC" w14:paraId="2BADF28D" w14:textId="282E580D">
      <w:pPr>
        <w:shd w:val="clear" w:color="auto" w:fill="FFFFFF" w:themeFill="background1"/>
        <w:spacing w:before="0" w:beforeAutospacing="off" w:after="160" w:afterAutospacing="off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0872524A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ca7fd5aef703487a">
        <w:r w:rsidRPr="0872524A" w:rsidR="6773B2D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2B6B41BE" w:rsidP="0872524A" w:rsidRDefault="2B6B41BE" w14:paraId="28659B93" w14:textId="5615260F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607352FC" w:rsidP="0872524A" w:rsidRDefault="607352FC" w14:paraId="3A045689" w14:textId="0DD552F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"/>
        </w:rPr>
      </w:pPr>
    </w:p>
    <w:p w:rsidR="5474D4F8" w:rsidP="0872524A" w:rsidRDefault="5474D4F8" w14:paraId="47733A78" w14:textId="5961D29B">
      <w:pPr>
        <w:pStyle w:val="Normal"/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</w:pPr>
    </w:p>
    <w:sectPr w:rsidR="00A53DDB">
      <w:headerReference w:type="default" r:id="rId14"/>
      <w:footerReference w:type="default" r:id="rId15"/>
      <w:pgSz w:w="11900" w:h="16840" w:orient="portrait"/>
      <w:pgMar w:top="3060" w:right="1127" w:bottom="1980" w:left="993" w:header="227" w:footer="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4DE6" w:rsidRDefault="00834DE6" w14:paraId="11525F40" w14:textId="77777777">
      <w:r>
        <w:separator/>
      </w:r>
    </w:p>
  </w:endnote>
  <w:endnote w:type="continuationSeparator" w:id="0">
    <w:p w:rsidR="00834DE6" w:rsidRDefault="00834DE6" w14:paraId="5B3C490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841D27A-6951-4682-BBDD-068201A9EFAD}" r:id="rId1"/>
    <w:embedBold w:fontKey="{A1BD0153-2485-4CEE-80D6-93B9866BDAC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F72A79A3-8084-46F8-AA7E-9B2090133D29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DF0964C-5629-4FCE-88FC-0DA2A53B832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BACAA78-26B3-4420-8B4F-287B32D1B086}" r:id="rId5"/>
    <w:embedItalic w:fontKey="{F00347F9-B68B-42F8-B376-51B418D35419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10CFC9A-C96E-4000-83CC-14ECE1457C3E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DF80CDD-1112-4F37-A353-DD7424BC5A6E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DDB" w:rsidRDefault="00A53DDB" w14:paraId="0000001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A53DDB" w:rsidRDefault="00834DE6" w14:paraId="00000017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A53DDB" w:rsidRDefault="00A53DDB" w14:paraId="00000018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4DE6" w:rsidRDefault="00834DE6" w14:paraId="5C668E26" w14:textId="77777777">
      <w:r>
        <w:separator/>
      </w:r>
    </w:p>
  </w:footnote>
  <w:footnote w:type="continuationSeparator" w:id="0">
    <w:p w:rsidR="00834DE6" w:rsidRDefault="00834DE6" w14:paraId="6A6C786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53DDB" w:rsidRDefault="00834DE6" w14:paraId="00000015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4D16EDC" wp14:editId="07777777">
          <wp:extent cx="1878528" cy="115601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8528" cy="1156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DDB"/>
    <w:rsid w:val="00520778"/>
    <w:rsid w:val="00834DE6"/>
    <w:rsid w:val="00A53DDB"/>
    <w:rsid w:val="00B34050"/>
    <w:rsid w:val="00E8FB56"/>
    <w:rsid w:val="012D38C9"/>
    <w:rsid w:val="01919BBC"/>
    <w:rsid w:val="033115A8"/>
    <w:rsid w:val="03C8A300"/>
    <w:rsid w:val="04304B83"/>
    <w:rsid w:val="04B3D747"/>
    <w:rsid w:val="05258E4F"/>
    <w:rsid w:val="05737103"/>
    <w:rsid w:val="05EA661A"/>
    <w:rsid w:val="05F60899"/>
    <w:rsid w:val="060ABB65"/>
    <w:rsid w:val="07377D11"/>
    <w:rsid w:val="0789FA4A"/>
    <w:rsid w:val="080EF569"/>
    <w:rsid w:val="08125E17"/>
    <w:rsid w:val="08303C27"/>
    <w:rsid w:val="0848FF39"/>
    <w:rsid w:val="0872524A"/>
    <w:rsid w:val="08EC398A"/>
    <w:rsid w:val="09CC1500"/>
    <w:rsid w:val="0A7A1365"/>
    <w:rsid w:val="0ADE8600"/>
    <w:rsid w:val="0B82CD3F"/>
    <w:rsid w:val="0C0A40FB"/>
    <w:rsid w:val="0C8811EA"/>
    <w:rsid w:val="0CB08991"/>
    <w:rsid w:val="0CCEBF97"/>
    <w:rsid w:val="0CE55051"/>
    <w:rsid w:val="0D788F47"/>
    <w:rsid w:val="0E3223BA"/>
    <w:rsid w:val="0E70A5C6"/>
    <w:rsid w:val="107F160B"/>
    <w:rsid w:val="10812EAA"/>
    <w:rsid w:val="11111DBF"/>
    <w:rsid w:val="119694A2"/>
    <w:rsid w:val="11D45671"/>
    <w:rsid w:val="13AF6DEC"/>
    <w:rsid w:val="1494DF3F"/>
    <w:rsid w:val="14B737B1"/>
    <w:rsid w:val="1644B4D4"/>
    <w:rsid w:val="1788297A"/>
    <w:rsid w:val="178D80FB"/>
    <w:rsid w:val="17A7A1DB"/>
    <w:rsid w:val="18676590"/>
    <w:rsid w:val="1911E008"/>
    <w:rsid w:val="198EE1CC"/>
    <w:rsid w:val="19E322F5"/>
    <w:rsid w:val="1A06E446"/>
    <w:rsid w:val="1A96C3D3"/>
    <w:rsid w:val="1AD997B8"/>
    <w:rsid w:val="1B467B5D"/>
    <w:rsid w:val="1B56DEDD"/>
    <w:rsid w:val="1B875997"/>
    <w:rsid w:val="1CA2CE63"/>
    <w:rsid w:val="1CB95554"/>
    <w:rsid w:val="1CDC2243"/>
    <w:rsid w:val="1CE24BBE"/>
    <w:rsid w:val="1E84C6AF"/>
    <w:rsid w:val="1EB71BBA"/>
    <w:rsid w:val="1F5112F6"/>
    <w:rsid w:val="1F6EF54D"/>
    <w:rsid w:val="20AE98CD"/>
    <w:rsid w:val="214E8DAD"/>
    <w:rsid w:val="22108BE0"/>
    <w:rsid w:val="2227A34D"/>
    <w:rsid w:val="226DAD62"/>
    <w:rsid w:val="228C6F50"/>
    <w:rsid w:val="22FB405B"/>
    <w:rsid w:val="23F6A91A"/>
    <w:rsid w:val="24896296"/>
    <w:rsid w:val="24973CA4"/>
    <w:rsid w:val="24988D9E"/>
    <w:rsid w:val="25E9BBDF"/>
    <w:rsid w:val="267DE2DF"/>
    <w:rsid w:val="27BDF896"/>
    <w:rsid w:val="28141F87"/>
    <w:rsid w:val="28C7F97C"/>
    <w:rsid w:val="28CB7135"/>
    <w:rsid w:val="29297156"/>
    <w:rsid w:val="2998FB55"/>
    <w:rsid w:val="299B364B"/>
    <w:rsid w:val="29E61D26"/>
    <w:rsid w:val="2A74E955"/>
    <w:rsid w:val="2AAB4696"/>
    <w:rsid w:val="2ABCD9E1"/>
    <w:rsid w:val="2B6B41BE"/>
    <w:rsid w:val="2C588730"/>
    <w:rsid w:val="2D285918"/>
    <w:rsid w:val="2D653970"/>
    <w:rsid w:val="2DFCE381"/>
    <w:rsid w:val="2E3A8EED"/>
    <w:rsid w:val="2E696D95"/>
    <w:rsid w:val="2E6A0F86"/>
    <w:rsid w:val="2E9C2D6F"/>
    <w:rsid w:val="2EF354F4"/>
    <w:rsid w:val="2F0F8D79"/>
    <w:rsid w:val="2F184069"/>
    <w:rsid w:val="2F641A03"/>
    <w:rsid w:val="305156B2"/>
    <w:rsid w:val="308FD85D"/>
    <w:rsid w:val="30C85046"/>
    <w:rsid w:val="312FD4D1"/>
    <w:rsid w:val="316653F7"/>
    <w:rsid w:val="318A48CE"/>
    <w:rsid w:val="31C14984"/>
    <w:rsid w:val="31FB840E"/>
    <w:rsid w:val="329AFFE7"/>
    <w:rsid w:val="32B6591F"/>
    <w:rsid w:val="336FA34D"/>
    <w:rsid w:val="34884E44"/>
    <w:rsid w:val="34DC45DF"/>
    <w:rsid w:val="356DF02F"/>
    <w:rsid w:val="358175EC"/>
    <w:rsid w:val="36D695FC"/>
    <w:rsid w:val="36E95A82"/>
    <w:rsid w:val="37FB93E0"/>
    <w:rsid w:val="38C0ECC0"/>
    <w:rsid w:val="38D3622B"/>
    <w:rsid w:val="39F23080"/>
    <w:rsid w:val="3A1445FE"/>
    <w:rsid w:val="3AC7A4B9"/>
    <w:rsid w:val="3AD26C84"/>
    <w:rsid w:val="3AFAF02A"/>
    <w:rsid w:val="3BF88D82"/>
    <w:rsid w:val="3D0BF734"/>
    <w:rsid w:val="3D34761A"/>
    <w:rsid w:val="3DC88A04"/>
    <w:rsid w:val="3DED788C"/>
    <w:rsid w:val="3E28A36F"/>
    <w:rsid w:val="3EE21183"/>
    <w:rsid w:val="404F1FBE"/>
    <w:rsid w:val="424EA6A9"/>
    <w:rsid w:val="4283915A"/>
    <w:rsid w:val="4318AD45"/>
    <w:rsid w:val="438A6C82"/>
    <w:rsid w:val="45691298"/>
    <w:rsid w:val="462B9547"/>
    <w:rsid w:val="46593838"/>
    <w:rsid w:val="480172DC"/>
    <w:rsid w:val="48655982"/>
    <w:rsid w:val="489D936D"/>
    <w:rsid w:val="48BE9DB2"/>
    <w:rsid w:val="490B8D22"/>
    <w:rsid w:val="4A24A743"/>
    <w:rsid w:val="4B5FF0EC"/>
    <w:rsid w:val="4C0BC164"/>
    <w:rsid w:val="4C9D41CC"/>
    <w:rsid w:val="4CE94BE2"/>
    <w:rsid w:val="4D0E136C"/>
    <w:rsid w:val="4D7F47D2"/>
    <w:rsid w:val="4DAA81AD"/>
    <w:rsid w:val="4E237F49"/>
    <w:rsid w:val="4EBA6D50"/>
    <w:rsid w:val="4FCC2C14"/>
    <w:rsid w:val="500E98BE"/>
    <w:rsid w:val="51137613"/>
    <w:rsid w:val="5167624F"/>
    <w:rsid w:val="51D460F7"/>
    <w:rsid w:val="5268BBF8"/>
    <w:rsid w:val="5384A5BF"/>
    <w:rsid w:val="5474D4F8"/>
    <w:rsid w:val="547ACB60"/>
    <w:rsid w:val="548A9694"/>
    <w:rsid w:val="5531AA96"/>
    <w:rsid w:val="55636FA1"/>
    <w:rsid w:val="55A3ABFA"/>
    <w:rsid w:val="55ADDDA9"/>
    <w:rsid w:val="57276160"/>
    <w:rsid w:val="579EBDAE"/>
    <w:rsid w:val="58455FB7"/>
    <w:rsid w:val="58A0A11E"/>
    <w:rsid w:val="59021A55"/>
    <w:rsid w:val="59069937"/>
    <w:rsid w:val="59A15FD2"/>
    <w:rsid w:val="59D98404"/>
    <w:rsid w:val="5A07ED15"/>
    <w:rsid w:val="5A13062B"/>
    <w:rsid w:val="5A376368"/>
    <w:rsid w:val="5A39038F"/>
    <w:rsid w:val="5A6064AC"/>
    <w:rsid w:val="5A6CFAD6"/>
    <w:rsid w:val="5A7698DC"/>
    <w:rsid w:val="5A9B3E29"/>
    <w:rsid w:val="5A9DE77A"/>
    <w:rsid w:val="5AE2A866"/>
    <w:rsid w:val="5B236527"/>
    <w:rsid w:val="5C2ADCBF"/>
    <w:rsid w:val="5C76D5F3"/>
    <w:rsid w:val="5C834AD4"/>
    <w:rsid w:val="5CDF6472"/>
    <w:rsid w:val="5D43435D"/>
    <w:rsid w:val="5D5C2D37"/>
    <w:rsid w:val="5E05A80A"/>
    <w:rsid w:val="5E6250E1"/>
    <w:rsid w:val="5EB96BFA"/>
    <w:rsid w:val="5FD5D48F"/>
    <w:rsid w:val="6003FEC8"/>
    <w:rsid w:val="607352FC"/>
    <w:rsid w:val="626F1136"/>
    <w:rsid w:val="6282DBC3"/>
    <w:rsid w:val="62DCF94F"/>
    <w:rsid w:val="6382BE1B"/>
    <w:rsid w:val="63BD6CE3"/>
    <w:rsid w:val="63CE36F5"/>
    <w:rsid w:val="63D2CE7A"/>
    <w:rsid w:val="63E83C30"/>
    <w:rsid w:val="641EAC24"/>
    <w:rsid w:val="6539BDDD"/>
    <w:rsid w:val="65BA7C85"/>
    <w:rsid w:val="65C94F60"/>
    <w:rsid w:val="65F7789F"/>
    <w:rsid w:val="65FE4484"/>
    <w:rsid w:val="664F2D72"/>
    <w:rsid w:val="66682431"/>
    <w:rsid w:val="66AA10DC"/>
    <w:rsid w:val="66EFEE87"/>
    <w:rsid w:val="6773B2DC"/>
    <w:rsid w:val="689A1E4A"/>
    <w:rsid w:val="68B2E1A5"/>
    <w:rsid w:val="68F21D47"/>
    <w:rsid w:val="6A2D7DAD"/>
    <w:rsid w:val="6A3C983F"/>
    <w:rsid w:val="6A6646F9"/>
    <w:rsid w:val="6A8DEDA8"/>
    <w:rsid w:val="6AC7DB76"/>
    <w:rsid w:val="6B4CD02B"/>
    <w:rsid w:val="6BBAFBA1"/>
    <w:rsid w:val="6C9A2420"/>
    <w:rsid w:val="6D158324"/>
    <w:rsid w:val="6D16CE0A"/>
    <w:rsid w:val="6D2372E1"/>
    <w:rsid w:val="6D4ACF33"/>
    <w:rsid w:val="6E095669"/>
    <w:rsid w:val="6E0D734D"/>
    <w:rsid w:val="6E1743F1"/>
    <w:rsid w:val="6E4E1958"/>
    <w:rsid w:val="6FE5D233"/>
    <w:rsid w:val="6FEBFDEC"/>
    <w:rsid w:val="704F8CA9"/>
    <w:rsid w:val="70753D67"/>
    <w:rsid w:val="715B5A1C"/>
    <w:rsid w:val="718DDAA5"/>
    <w:rsid w:val="718EF108"/>
    <w:rsid w:val="71926E70"/>
    <w:rsid w:val="71AB1230"/>
    <w:rsid w:val="71BAAB8D"/>
    <w:rsid w:val="72A40F0F"/>
    <w:rsid w:val="72DE0220"/>
    <w:rsid w:val="73739A23"/>
    <w:rsid w:val="73B251C0"/>
    <w:rsid w:val="73D3F267"/>
    <w:rsid w:val="74A0F6E4"/>
    <w:rsid w:val="7500783C"/>
    <w:rsid w:val="750C1D6A"/>
    <w:rsid w:val="762D8B68"/>
    <w:rsid w:val="7678593A"/>
    <w:rsid w:val="76E42A7B"/>
    <w:rsid w:val="7730386C"/>
    <w:rsid w:val="786F1D7A"/>
    <w:rsid w:val="787D61AC"/>
    <w:rsid w:val="791C0C93"/>
    <w:rsid w:val="7948D320"/>
    <w:rsid w:val="79E2DBA7"/>
    <w:rsid w:val="7A135BE8"/>
    <w:rsid w:val="7A914B6A"/>
    <w:rsid w:val="7B64ADC8"/>
    <w:rsid w:val="7D34DF5A"/>
    <w:rsid w:val="7E1CE93F"/>
    <w:rsid w:val="7F54A129"/>
    <w:rsid w:val="7FE0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FEC69"/>
  <w15:docId w15:val="{BF95C9B2-34D2-4EE4-99EF-49C89A58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UnresolvedMention1" w:customStyle="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0"/>
    <w:uiPriority w:val="34"/>
    <w:qFormat/>
    <w:pPr>
      <w:ind w:left="720"/>
      <w:contextualSpacing/>
    </w:p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normaltextrun" w:customStyle="true">
    <w:uiPriority w:val="1"/>
    <w:name w:val="normaltextrun"/>
    <w:basedOn w:val="DefaultParagraphFont"/>
    <w:rsid w:val="6E4E1958"/>
  </w:style>
  <w:style w:type="character" w:styleId="eop" w:customStyle="true">
    <w:uiPriority w:val="1"/>
    <w:name w:val="eop"/>
    <w:basedOn w:val="DefaultParagraphFont"/>
    <w:rsid w:val="6E4E1958"/>
  </w:style>
  <w:style w:type="character" w:styleId="scxw146428404" w:customStyle="true">
    <w:uiPriority w:val="1"/>
    <w:name w:val="scxw146428404"/>
    <w:basedOn w:val="DefaultParagraphFont"/>
    <w:rsid w:val="6E4E1958"/>
  </w:style>
  <w:style w:type="paragraph" w:styleId="paragraph" w:customStyle="true">
    <w:uiPriority w:val="1"/>
    <w:name w:val="paragraph"/>
    <w:basedOn w:val="Normal"/>
    <w:rsid w:val="6E4E1958"/>
    <w:rPr>
      <w:rFonts w:ascii="Times New Roman" w:hAnsi="Times New Roman" w:eastAsia="Times New Roman" w:cs="Times New Roman"/>
      <w:sz w:val="24"/>
      <w:szCs w:val="24"/>
      <w:lang w:eastAsia="cs-CZ"/>
    </w:rPr>
    <w:pPr>
      <w:spacing w:beforeAutospacing="on" w:afterAutospacing="on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microsoft.com/office/2011/relationships/people" Target="people.xml" Id="Rabb84aea37d4463f" /><Relationship Type="http://schemas.microsoft.com/office/2011/relationships/commentsExtended" Target="commentsExtended.xml" Id="Rdda29366fc6c42ca" /><Relationship Type="http://schemas.microsoft.com/office/2016/09/relationships/commentsIds" Target="commentsIds.xml" Id="Rb92ef5bf2b8c40e6" /><Relationship Type="http://schemas.openxmlformats.org/officeDocument/2006/relationships/hyperlink" Target="http://www.senecura.cz/" TargetMode="External" Id="Rca7fd5aef703487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  <SharedWithUsers xmlns="6a03923f-64b8-4a62-9624-d681f2482c0f">
      <UserInfo>
        <DisplayName>Filip Moravec</DisplayName>
        <AccountId>4168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W77RRhN3Pyb1+uudJzx3czhQw==">CgMxLjAyCGguZ2pkZ3hzOAByITFCWHVZdTJYdWhfMHlQUnFLVHVSMXhBd1RZQ1FKZ09CRQ==</go:docsCustomData>
</go:gDocsCustomXmlDataStorage>
</file>

<file path=customXml/itemProps1.xml><?xml version="1.0" encoding="utf-8"?>
<ds:datastoreItem xmlns:ds="http://schemas.openxmlformats.org/officeDocument/2006/customXml" ds:itemID="{BC10D94A-3B64-4279-9C94-B07DD4519D1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1E4A5691-8C5B-4819-9271-4F260A13A0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FF8D8-D8DC-4080-8540-E04093811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14</revision>
  <dcterms:created xsi:type="dcterms:W3CDTF">2024-04-26T05:28:00.0000000Z</dcterms:created>
  <dcterms:modified xsi:type="dcterms:W3CDTF">2024-09-25T14:03:00.4183024Z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