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8295A90" w:rsidP="6E559AF5" w:rsidRDefault="38295A90" w14:paraId="25641EFF" w14:textId="3313CE62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-CZ"/>
        </w:rPr>
      </w:pPr>
      <w:r w:rsidRPr="6E559AF5" w:rsidR="38295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-CZ"/>
        </w:rPr>
        <w:t>SeneCura</w:t>
      </w:r>
      <w:r w:rsidRPr="6E559AF5" w:rsidR="38295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-CZ"/>
        </w:rPr>
        <w:t xml:space="preserve"> znovu září: Vrchní sestra z Havířova druhá v soutěži Sestra roku</w:t>
      </w:r>
    </w:p>
    <w:p w:rsidR="38295A90" w:rsidP="6E559AF5" w:rsidRDefault="38295A90" w14:paraId="2B955AEB" w14:textId="660D9BE4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</w:p>
    <w:p w:rsidR="21B0FF1F" w:rsidP="6E559AF5" w:rsidRDefault="21B0FF1F" w14:paraId="0374D0C0" w14:textId="264460E9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E559AF5" w:rsidR="21B0FF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25</w:t>
      </w: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. 10. 2024</w:t>
      </w:r>
    </w:p>
    <w:p w:rsidR="6E559AF5" w:rsidP="6E559AF5" w:rsidRDefault="6E559AF5" w14:paraId="4DC865FF" w14:textId="22F0F675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</w:p>
    <w:p w:rsidR="38295A90" w:rsidP="6E559AF5" w:rsidRDefault="38295A90" w14:paraId="67068214" w14:textId="0A29A0E6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E559AF5" w:rsidR="38295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SeneCura</w:t>
      </w:r>
      <w:r w:rsidRPr="6E559AF5" w:rsidR="38295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6E559AF5" w:rsidR="38295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SeniorCentrum</w:t>
      </w:r>
      <w:r w:rsidRPr="6E559AF5" w:rsidR="38295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Havířov slaví další úspěch. Vedle ocenění za mezigenerační spolupráci si domov připsal další prestižní uznání. Vrchní sestra Daniela Nováková obsadila 2. místo v kategorii Sestra v sociálních službách v soutěži Sestra roku. Oceněna byla nejen za svou odbornost, ale také za to, jak výrazně přispěla ke zlepšení kvality péče v celém zařízení.</w:t>
      </w:r>
    </w:p>
    <w:p w:rsidR="6E559AF5" w:rsidP="6E559AF5" w:rsidRDefault="6E559AF5" w14:paraId="49C7531B" w14:textId="629A6DDB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</w:p>
    <w:p w:rsidR="38295A90" w:rsidP="6E559AF5" w:rsidRDefault="38295A90" w14:paraId="78851A6A" w14:textId="7E492160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Na slavnostním galavečeru, který se konal v pražské Lucerně, byli přítomni mnozí významní hosté, včetně ministra zdravotnictví pana Válka. Mediálním partnerem byla Česká televize.</w:t>
      </w:r>
    </w:p>
    <w:p w:rsidR="38295A90" w:rsidP="6E559AF5" w:rsidRDefault="38295A90" w14:paraId="3C336336" w14:textId="74B72422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Danielu přijela podpořit její rodina a také </w:t>
      </w:r>
      <w:r w:rsidRPr="6E559AF5" w:rsidR="17E6D0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řada</w:t>
      </w: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kolegů a kolegyň, kteří na ni nedají dopustit: </w:t>
      </w:r>
      <w:r w:rsidRPr="6E559AF5" w:rsidR="38295A9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  <w:t>„Je to člověk s úžasnou energií. Její péče o klienty je vždy na prvním místě, ale stejně tak se stará o nás – kolegy. Její smysl pro humor a schopnost jasně komunikovat jsou inspirací pro nás všechny.“</w:t>
      </w:r>
    </w:p>
    <w:p w:rsidR="6E559AF5" w:rsidP="6E559AF5" w:rsidRDefault="6E559AF5" w14:paraId="20ADA17E" w14:textId="65840EA4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</w:p>
    <w:p w:rsidR="38295A90" w:rsidP="6E559AF5" w:rsidRDefault="38295A90" w14:paraId="31108EB5" w14:textId="52B45C1F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Daniela začínala svou kariéru jako porodní asistentka, ale postupně se zaměřila na sociální služby. Působila v různých institucích včetně domova pro seniory a Armády spásy. Postupně rozšířila své vzdělání o obory sociální práce a hospodářské politiky, což ji přivedlo na současnou pozici v SeneCura</w:t>
      </w: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Havířov, kde od roku 2021 vede tým přibližně 60 pečovatelů a sester.</w:t>
      </w:r>
    </w:p>
    <w:p w:rsidR="6E559AF5" w:rsidP="6E559AF5" w:rsidRDefault="6E559AF5" w14:paraId="18E966D2" w14:textId="6BB4DD22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</w:p>
    <w:p w:rsidR="38295A90" w:rsidP="6E559AF5" w:rsidRDefault="38295A90" w14:paraId="5344C6A9" w14:textId="2C493689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E559AF5" w:rsidR="38295A9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„Daniela je skutečná lídryně. Přináší nové nápady, přitom zachovává spolehlivost a pevný řád, což je pro nás všechny neocenitelné,“ </w:t>
      </w: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říká Roman </w:t>
      </w: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Bigaj</w:t>
      </w: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, ředitel domova.</w:t>
      </w:r>
    </w:p>
    <w:p w:rsidR="38295A90" w:rsidP="6E559AF5" w:rsidRDefault="38295A90" w14:paraId="5F725C5F" w14:textId="5BC8C98D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Navzdory osobní výzvě, kterou Daniela musela překonat po diagnóze vážné nemoci koncem loňského roku, se odhodlaně postavila novým úkolům. </w:t>
      </w:r>
      <w:r w:rsidRPr="6E559AF5" w:rsidR="38295A9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  <w:t>„Jsem celoživotní optimistka a věřím, že harmonie na pracovišti je klíčem ke všemu,“</w:t>
      </w: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říká s úsměvem. Práce v </w:t>
      </w: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SeneCura</w:t>
      </w: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jí, jak sama dodává, dodává energii, a její pozitivní přístup je inspirací nejen pro kolegy, ale i pro klienty.</w:t>
      </w:r>
    </w:p>
    <w:p w:rsidR="38295A90" w:rsidP="6E559AF5" w:rsidRDefault="38295A90" w14:paraId="66C9C906" w14:textId="06DF11EA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</w:p>
    <w:p w:rsidR="38295A90" w:rsidP="6E559AF5" w:rsidRDefault="38295A90" w14:paraId="22014096" w14:textId="538CF59A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E559AF5" w:rsidR="38295A9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„Na Danielu jsme nesmírně hrdí. Její přístup k práci je dokonalým příkladem toho, co v </w:t>
      </w:r>
      <w:r w:rsidRPr="6E559AF5" w:rsidR="38295A9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  <w:t>SeneCura</w:t>
      </w:r>
      <w:r w:rsidRPr="6E559AF5" w:rsidR="38295A9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každý den naplňujeme – lidskost, chuť do života, touhu učit se a pomoc druhým. Její úspěch v soutěži Sestra roku je pro nás všechny motivací,“</w:t>
      </w:r>
      <w:r w:rsidRPr="6E559AF5" w:rsidR="3829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dodává provozní ředitelka Věra Husáková.</w:t>
      </w:r>
    </w:p>
    <w:p w:rsidR="6E559AF5" w:rsidP="6E559AF5" w:rsidRDefault="6E559AF5" w14:paraId="7BE0C264" w14:textId="7CA7B62D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497D"/>
          <w:sz w:val="22"/>
          <w:szCs w:val="22"/>
          <w:lang w:val="cs-CZ"/>
        </w:rPr>
      </w:pPr>
    </w:p>
    <w:p w:rsidR="6E559AF5" w:rsidP="6E559AF5" w:rsidRDefault="6E559AF5" w14:paraId="0309C1CF" w14:textId="1D4519C5">
      <w:pPr>
        <w:pStyle w:val="paragraph"/>
        <w:rPr>
          <w:rStyle w:val="normaltextrun"/>
          <w:rFonts w:ascii="Arial" w:hAnsi="Arial" w:cs="Arial"/>
          <w:b w:val="1"/>
          <w:bCs w:val="1"/>
          <w:color w:val="153D7C"/>
          <w:sz w:val="28"/>
          <w:szCs w:val="28"/>
        </w:rPr>
      </w:pPr>
    </w:p>
    <w:sectPr w:rsidR="00F63511">
      <w:headerReference w:type="default" r:id="rId12"/>
      <w:footerReference w:type="default" r:id="rId13"/>
      <w:pgSz w:w="11900" w:h="16840" w:orient="portrait"/>
      <w:pgMar w:top="3060" w:right="1127" w:bottom="2160" w:left="993" w:header="22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65" w:rsidRDefault="00F80B65" w14:paraId="3EDCE091" w14:textId="77777777">
      <w:r>
        <w:separator/>
      </w:r>
    </w:p>
  </w:endnote>
  <w:endnote w:type="continuationSeparator" w:id="0">
    <w:p w:rsidR="00F80B65" w:rsidRDefault="00F80B65" w14:paraId="223B42BE" w14:textId="77777777">
      <w:r>
        <w:continuationSeparator/>
      </w:r>
    </w:p>
  </w:endnote>
  <w:endnote w:type="continuationNotice" w:id="1">
    <w:p w:rsidR="003C27C5" w:rsidRDefault="003C27C5" w14:paraId="14FF765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odelica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11" w:rsidRDefault="00F63511" w14:paraId="44EAFD9C" w14:textId="77777777">
    <w:pPr>
      <w:tabs>
        <w:tab w:val="left" w:pos="2735"/>
        <w:tab w:val="left" w:pos="6073"/>
      </w:tabs>
      <w:rPr>
        <w:rFonts w:ascii="Bw Modelica" w:hAnsi="Bw Modelica" w:eastAsia="Bw Modelica" w:cs="Bw Modelica"/>
        <w:color w:val="000000"/>
        <w:sz w:val="18"/>
        <w:szCs w:val="18"/>
      </w:rPr>
    </w:pPr>
  </w:p>
  <w:p w:rsidR="00F63511" w:rsidRDefault="006A7D08" w14:paraId="4B94D5A5" w14:textId="77777777">
    <w:pPr>
      <w:tabs>
        <w:tab w:val="left" w:pos="2735"/>
        <w:tab w:val="left" w:pos="6073"/>
      </w:tabs>
      <w:rPr>
        <w:rFonts w:ascii="Century Gothic" w:hAnsi="Century Gothic" w:eastAsia="Century Gothic" w:cs="Century Gothic"/>
        <w:b/>
        <w:color w:val="83ACD6"/>
        <w:sz w:val="16"/>
        <w:szCs w:val="16"/>
      </w:rPr>
    </w:pPr>
    <w:r>
      <w:rPr>
        <w:rFonts w:ascii="Century Gothic" w:hAnsi="Century Gothic" w:eastAsia="Century Gothic" w:cs="Century Gothic"/>
        <w:color w:val="000000"/>
        <w:sz w:val="16"/>
        <w:szCs w:val="16"/>
      </w:rPr>
      <w:tab/>
    </w:r>
  </w:p>
  <w:p w:rsidR="00F63511" w:rsidRDefault="00F63511" w14:paraId="3DEEC66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65" w:rsidRDefault="00F80B65" w14:paraId="622010D0" w14:textId="77777777">
      <w:r>
        <w:separator/>
      </w:r>
    </w:p>
  </w:footnote>
  <w:footnote w:type="continuationSeparator" w:id="0">
    <w:p w:rsidR="00F80B65" w:rsidRDefault="00F80B65" w14:paraId="2A6FDB1C" w14:textId="77777777">
      <w:r>
        <w:continuationSeparator/>
      </w:r>
    </w:p>
  </w:footnote>
  <w:footnote w:type="continuationNotice" w:id="1">
    <w:p w:rsidR="003C27C5" w:rsidRDefault="003C27C5" w14:paraId="6B3BADD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F63511" w:rsidRDefault="006A7D08" w14:paraId="3656B9A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lang w:eastAsia="cs-CZ"/>
      </w:rPr>
      <w:drawing>
        <wp:inline distT="114300" distB="114300" distL="114300" distR="114300" wp14:anchorId="57B946A3" wp14:editId="07777777">
          <wp:extent cx="1984057" cy="1217801"/>
          <wp:effectExtent l="0" t="0" r="0" b="0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4057" cy="12178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11"/>
    <w:rsid w:val="00024C64"/>
    <w:rsid w:val="00225133"/>
    <w:rsid w:val="0027325D"/>
    <w:rsid w:val="002B537A"/>
    <w:rsid w:val="002F72D6"/>
    <w:rsid w:val="00332552"/>
    <w:rsid w:val="00394300"/>
    <w:rsid w:val="003C27C5"/>
    <w:rsid w:val="003D77EB"/>
    <w:rsid w:val="00422975"/>
    <w:rsid w:val="00447762"/>
    <w:rsid w:val="004D61D6"/>
    <w:rsid w:val="00511355"/>
    <w:rsid w:val="00577472"/>
    <w:rsid w:val="005D19F8"/>
    <w:rsid w:val="005F0B38"/>
    <w:rsid w:val="00615680"/>
    <w:rsid w:val="006A7D08"/>
    <w:rsid w:val="006F3965"/>
    <w:rsid w:val="00743B2A"/>
    <w:rsid w:val="008555CA"/>
    <w:rsid w:val="00895ADC"/>
    <w:rsid w:val="009D60FB"/>
    <w:rsid w:val="00A40652"/>
    <w:rsid w:val="00C00FD8"/>
    <w:rsid w:val="00C62364"/>
    <w:rsid w:val="00C82BC1"/>
    <w:rsid w:val="00CB0E95"/>
    <w:rsid w:val="00E552E5"/>
    <w:rsid w:val="00EE7DF8"/>
    <w:rsid w:val="00F1659B"/>
    <w:rsid w:val="00F63511"/>
    <w:rsid w:val="00F80B65"/>
    <w:rsid w:val="00F82B8D"/>
    <w:rsid w:val="00F94855"/>
    <w:rsid w:val="0199BF12"/>
    <w:rsid w:val="01CF0694"/>
    <w:rsid w:val="02E5CEE7"/>
    <w:rsid w:val="03BC89FA"/>
    <w:rsid w:val="0411F490"/>
    <w:rsid w:val="04591F11"/>
    <w:rsid w:val="058A1F6A"/>
    <w:rsid w:val="061D6FA9"/>
    <w:rsid w:val="064C1B4D"/>
    <w:rsid w:val="0738A078"/>
    <w:rsid w:val="07B9400A"/>
    <w:rsid w:val="07F454BE"/>
    <w:rsid w:val="08703C28"/>
    <w:rsid w:val="091BB115"/>
    <w:rsid w:val="0AAF7E14"/>
    <w:rsid w:val="0B67BD8E"/>
    <w:rsid w:val="0BD1E6B2"/>
    <w:rsid w:val="0CFB85E1"/>
    <w:rsid w:val="0D7FB803"/>
    <w:rsid w:val="103EB21D"/>
    <w:rsid w:val="107DC604"/>
    <w:rsid w:val="10FF608E"/>
    <w:rsid w:val="131CD305"/>
    <w:rsid w:val="13E0E749"/>
    <w:rsid w:val="13E53B81"/>
    <w:rsid w:val="14EC8937"/>
    <w:rsid w:val="15F568A6"/>
    <w:rsid w:val="16C3272F"/>
    <w:rsid w:val="17CE4524"/>
    <w:rsid w:val="17E6D05C"/>
    <w:rsid w:val="19F86CD0"/>
    <w:rsid w:val="1A8F0392"/>
    <w:rsid w:val="1AB104A6"/>
    <w:rsid w:val="1C42F03E"/>
    <w:rsid w:val="1C7E4D94"/>
    <w:rsid w:val="1C9A2DBA"/>
    <w:rsid w:val="1DC6A454"/>
    <w:rsid w:val="1E6F2F5B"/>
    <w:rsid w:val="1E98A05C"/>
    <w:rsid w:val="1EF41ADB"/>
    <w:rsid w:val="1F1D2F4B"/>
    <w:rsid w:val="1F39F683"/>
    <w:rsid w:val="1FC11914"/>
    <w:rsid w:val="21B0FF1F"/>
    <w:rsid w:val="23C417E8"/>
    <w:rsid w:val="24234940"/>
    <w:rsid w:val="25BF7BE8"/>
    <w:rsid w:val="28548673"/>
    <w:rsid w:val="2993CC5E"/>
    <w:rsid w:val="2A34FD0B"/>
    <w:rsid w:val="2A433DEC"/>
    <w:rsid w:val="2ABC3948"/>
    <w:rsid w:val="2B2F9CBF"/>
    <w:rsid w:val="2C39525D"/>
    <w:rsid w:val="2DA91348"/>
    <w:rsid w:val="2F6DE96D"/>
    <w:rsid w:val="30B31207"/>
    <w:rsid w:val="318E353D"/>
    <w:rsid w:val="32948E12"/>
    <w:rsid w:val="3297674A"/>
    <w:rsid w:val="336C213D"/>
    <w:rsid w:val="33DE3A55"/>
    <w:rsid w:val="340AC3E7"/>
    <w:rsid w:val="34DA2534"/>
    <w:rsid w:val="36123922"/>
    <w:rsid w:val="367A894D"/>
    <w:rsid w:val="372E40CC"/>
    <w:rsid w:val="37905AD1"/>
    <w:rsid w:val="37A58417"/>
    <w:rsid w:val="38295A90"/>
    <w:rsid w:val="38D19812"/>
    <w:rsid w:val="38F3B6CB"/>
    <w:rsid w:val="3990C7CB"/>
    <w:rsid w:val="39FA155B"/>
    <w:rsid w:val="3D35EB2E"/>
    <w:rsid w:val="3F84F963"/>
    <w:rsid w:val="3FEC43C1"/>
    <w:rsid w:val="405217C8"/>
    <w:rsid w:val="40AD26D2"/>
    <w:rsid w:val="40FEC8B0"/>
    <w:rsid w:val="4159FFE2"/>
    <w:rsid w:val="41C5CFE6"/>
    <w:rsid w:val="428E3DCD"/>
    <w:rsid w:val="432A171C"/>
    <w:rsid w:val="46CDE951"/>
    <w:rsid w:val="48C634C7"/>
    <w:rsid w:val="48FF7209"/>
    <w:rsid w:val="49FD9D88"/>
    <w:rsid w:val="4A1826AB"/>
    <w:rsid w:val="4A3FEBDB"/>
    <w:rsid w:val="4ABF75D2"/>
    <w:rsid w:val="4B3E2BD9"/>
    <w:rsid w:val="4BF91B4B"/>
    <w:rsid w:val="4C98CDB9"/>
    <w:rsid w:val="4D3D2AD5"/>
    <w:rsid w:val="4D4FC76D"/>
    <w:rsid w:val="4E272CAA"/>
    <w:rsid w:val="5087682F"/>
    <w:rsid w:val="5095E07F"/>
    <w:rsid w:val="50E6E979"/>
    <w:rsid w:val="519E1537"/>
    <w:rsid w:val="522F85D1"/>
    <w:rsid w:val="53BF08F1"/>
    <w:rsid w:val="544232BE"/>
    <w:rsid w:val="5455EC39"/>
    <w:rsid w:val="563D7FA7"/>
    <w:rsid w:val="56BFC689"/>
    <w:rsid w:val="56C2F833"/>
    <w:rsid w:val="575C82E3"/>
    <w:rsid w:val="58658BE9"/>
    <w:rsid w:val="587B0A1E"/>
    <w:rsid w:val="59BF412C"/>
    <w:rsid w:val="5A00EA98"/>
    <w:rsid w:val="5AB2BAD8"/>
    <w:rsid w:val="5BF79355"/>
    <w:rsid w:val="5CE9DCC2"/>
    <w:rsid w:val="5E262E02"/>
    <w:rsid w:val="5EDB5EA4"/>
    <w:rsid w:val="60747FD3"/>
    <w:rsid w:val="61D0AD41"/>
    <w:rsid w:val="62CC0BA4"/>
    <w:rsid w:val="62EF1569"/>
    <w:rsid w:val="63015A58"/>
    <w:rsid w:val="6390DB8B"/>
    <w:rsid w:val="63FCE04F"/>
    <w:rsid w:val="64488289"/>
    <w:rsid w:val="6469B82E"/>
    <w:rsid w:val="649D2AB9"/>
    <w:rsid w:val="653D5203"/>
    <w:rsid w:val="65E24A22"/>
    <w:rsid w:val="67992630"/>
    <w:rsid w:val="68945D7A"/>
    <w:rsid w:val="68DD1351"/>
    <w:rsid w:val="68F1D1FB"/>
    <w:rsid w:val="6AE80D07"/>
    <w:rsid w:val="6B1F08D5"/>
    <w:rsid w:val="6BA24625"/>
    <w:rsid w:val="6C8727B6"/>
    <w:rsid w:val="6C98304F"/>
    <w:rsid w:val="6CA352A5"/>
    <w:rsid w:val="6DD6DC14"/>
    <w:rsid w:val="6E4982F0"/>
    <w:rsid w:val="6E559AF5"/>
    <w:rsid w:val="6EBC4FD4"/>
    <w:rsid w:val="6FBD680E"/>
    <w:rsid w:val="70E00D82"/>
    <w:rsid w:val="714E9220"/>
    <w:rsid w:val="71680511"/>
    <w:rsid w:val="718E44DA"/>
    <w:rsid w:val="71CB94F3"/>
    <w:rsid w:val="73790205"/>
    <w:rsid w:val="74B3C86A"/>
    <w:rsid w:val="757625B4"/>
    <w:rsid w:val="76A32C7F"/>
    <w:rsid w:val="76AD117A"/>
    <w:rsid w:val="77371EB5"/>
    <w:rsid w:val="78565218"/>
    <w:rsid w:val="78619BE2"/>
    <w:rsid w:val="7A37A6C6"/>
    <w:rsid w:val="7AC6A740"/>
    <w:rsid w:val="7BC5CF2A"/>
    <w:rsid w:val="7CC64DEE"/>
    <w:rsid w:val="7DC25B51"/>
    <w:rsid w:val="7E443095"/>
    <w:rsid w:val="7E8787E2"/>
    <w:rsid w:val="7EA7F513"/>
    <w:rsid w:val="7F330ECB"/>
    <w:rsid w:val="7F58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6FAB1"/>
  <w15:docId w15:val="{DE456199-170A-4C98-B11D-C3C9BCA1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styleId="Nadpis1Char" w:customStyle="1">
    <w:name w:val="Nadpis 1 Char"/>
    <w:link w:val="Nadpis1"/>
    <w:uiPriority w:val="9"/>
    <w:rsid w:val="007E3B77"/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styleId="Body" w:customStyle="1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styleId="HeadingChar" w:customStyle="1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styleId="BodyChar" w:customStyle="1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ln"/>
    <w:rsid w:val="00F1659B"/>
    <w:pPr>
      <w:spacing w:before="100" w:beforeAutospacing="1" w:after="100" w:afterAutospacing="1"/>
    </w:pPr>
    <w:rPr>
      <w:rFonts w:ascii="Times New Roman" w:hAnsi="Times New Roman" w:cs="Times New Roman" w:eastAsiaTheme="minorHAnsi"/>
      <w:lang w:eastAsia="cs-CZ"/>
    </w:rPr>
  </w:style>
  <w:style w:type="character" w:styleId="normaltextrun" w:customStyle="1">
    <w:name w:val="normaltextrun"/>
    <w:basedOn w:val="Standardnpsmoodstavce"/>
    <w:rsid w:val="00F1659B"/>
  </w:style>
  <w:style w:type="character" w:styleId="eop" w:customStyle="1">
    <w:name w:val="eop"/>
    <w:basedOn w:val="Standardnpsmoodstavce"/>
    <w:rsid w:val="00F1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QuaSMvsAAseEPa/ojCQ2hEg5w==">CgMxLjAyCGguZ2pkZ3hzOAByITFhakJvcEl6MllKZUlQMGlFMXlLLU1CdUFZcmYzc0Y2Vw==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BD037-EC28-45EF-9E44-30AF3219CB69}">
  <ds:schemaRefs>
    <ds:schemaRef ds:uri="http://purl.org/dc/dcmitype/"/>
    <ds:schemaRef ds:uri="http://schemas.microsoft.com/office/2006/documentManagement/types"/>
    <ds:schemaRef ds:uri="1d5d45ce-b3e7-48ad-a773-9977969d99d7"/>
    <ds:schemaRef ds:uri="http://purl.org/dc/elements/1.1/"/>
    <ds:schemaRef ds:uri="http://schemas.microsoft.com/office/infopath/2007/PartnerControls"/>
    <ds:schemaRef ds:uri="6a03923f-64b8-4a62-9624-d681f2482c0f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3C58006-5FEB-4638-A49A-7E1F744FC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7FD9D-1540-4C56-81C3-0A65CDB98A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Koprivova [SeniorHolding]</dc:creator>
  <keywords/>
  <lastModifiedBy>Filip Moravec</lastModifiedBy>
  <revision>5</revision>
  <dcterms:created xsi:type="dcterms:W3CDTF">2023-10-12T13:29:00.0000000Z</dcterms:created>
  <dcterms:modified xsi:type="dcterms:W3CDTF">2024-10-25T07:37:12.5921864Z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  <property fmtid="{D5CDD505-2E9C-101B-9397-08002B2CF9AE}" pid="4" name="GrammarlyDocumentId">
    <vt:lpwstr>b3e673817e825cb16e721255f87640d78c67f89245a44f763ca547c140c763f2</vt:lpwstr>
  </property>
</Properties>
</file>