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78E63" w14:textId="02DDC29C" w:rsidR="00F12F9D" w:rsidRDefault="24F520F3" w:rsidP="6E15CEAA">
      <w:pPr>
        <w:jc w:val="center"/>
        <w:rPr>
          <w:rFonts w:ascii="Arial" w:eastAsia="Arial" w:hAnsi="Arial" w:cs="Arial"/>
          <w:noProof/>
        </w:rPr>
      </w:pPr>
      <w:r>
        <w:rPr>
          <w:noProof/>
        </w:rPr>
        <w:drawing>
          <wp:inline distT="0" distB="0" distL="0" distR="0" wp14:anchorId="5E05E78F" wp14:editId="6149455A">
            <wp:extent cx="1670176" cy="934606"/>
            <wp:effectExtent l="0" t="0" r="0" b="0"/>
            <wp:docPr id="498999513" name="Obrázek 498999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0176" cy="934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90A6A5" w14:textId="34B7487F" w:rsidR="48B54F60" w:rsidRDefault="48B54F60" w:rsidP="6E15CEAA">
      <w:pPr>
        <w:rPr>
          <w:rFonts w:ascii="Arial" w:eastAsia="Arial" w:hAnsi="Arial" w:cs="Arial"/>
          <w:noProof/>
        </w:rPr>
      </w:pPr>
    </w:p>
    <w:p w14:paraId="17EEDB8C" w14:textId="29DA5229" w:rsidR="48B54F60" w:rsidRDefault="24F520F3" w:rsidP="6E15CEAA">
      <w:pPr>
        <w:pStyle w:val="Nadpis3"/>
        <w:spacing w:before="281" w:after="281"/>
        <w:rPr>
          <w:rFonts w:ascii="Arial" w:eastAsia="Arial" w:hAnsi="Arial" w:cs="Arial"/>
          <w:b/>
          <w:bCs/>
          <w:noProof/>
          <w:sz w:val="32"/>
          <w:szCs w:val="32"/>
        </w:rPr>
      </w:pPr>
      <w:r w:rsidRPr="6E15CEAA">
        <w:rPr>
          <w:rFonts w:ascii="Arial" w:eastAsia="Arial" w:hAnsi="Arial" w:cs="Arial"/>
          <w:b/>
          <w:bCs/>
          <w:noProof/>
          <w:sz w:val="32"/>
          <w:szCs w:val="32"/>
        </w:rPr>
        <w:t>Vánoční jarmark v SeniorCentru SeneCura Plzeň pomohl Hospici svatého Lazara</w:t>
      </w:r>
    </w:p>
    <w:p w14:paraId="7AC31653" w14:textId="70F40633" w:rsidR="24F520F3" w:rsidRDefault="00785846" w:rsidP="6E15CEAA">
      <w:pPr>
        <w:rPr>
          <w:noProof/>
        </w:rPr>
      </w:pPr>
      <w:r>
        <w:rPr>
          <w:noProof/>
        </w:rPr>
        <w:t>16</w:t>
      </w:r>
      <w:r w:rsidR="24F520F3" w:rsidRPr="6E15CEAA">
        <w:rPr>
          <w:noProof/>
        </w:rPr>
        <w:t>. 12. 2024</w:t>
      </w:r>
    </w:p>
    <w:p w14:paraId="1794AEEC" w14:textId="6095D47C" w:rsidR="48B54F60" w:rsidRDefault="24F520F3" w:rsidP="6E15CEAA">
      <w:pPr>
        <w:spacing w:before="240" w:after="240"/>
        <w:rPr>
          <w:rFonts w:ascii="Arial" w:eastAsia="Arial" w:hAnsi="Arial" w:cs="Arial"/>
          <w:noProof/>
        </w:rPr>
      </w:pPr>
      <w:r w:rsidRPr="26B2343F">
        <w:rPr>
          <w:rFonts w:ascii="Arial" w:eastAsia="Arial" w:hAnsi="Arial" w:cs="Arial"/>
          <w:b/>
          <w:bCs/>
          <w:noProof/>
        </w:rPr>
        <w:t>SeniorCentrum SeneCura Plzeň uspořádalo tradiční vánoční jarmark, který přilákal širokou veřejnost a nabídl jedinečné ručně vyráběné produkty od klientů domova. Akce měla charitativní rozměr, neboť celý výtěžek byl věnován Hospici svatého Lazara v Plzni, s nímž SeniorCentrum úzce spolupracuje při poskytování paliativní péče.</w:t>
      </w:r>
    </w:p>
    <w:p w14:paraId="4EEB6088" w14:textId="24167C0C" w:rsidR="48B54F60" w:rsidRDefault="24F520F3" w:rsidP="26B2343F">
      <w:pPr>
        <w:spacing w:before="240" w:after="240"/>
        <w:rPr>
          <w:rFonts w:ascii="Arial" w:eastAsia="Arial" w:hAnsi="Arial" w:cs="Arial"/>
          <w:noProof/>
        </w:rPr>
      </w:pPr>
      <w:r w:rsidRPr="26B2343F">
        <w:rPr>
          <w:rFonts w:ascii="Arial" w:eastAsia="Arial" w:hAnsi="Arial" w:cs="Arial"/>
          <w:i/>
          <w:iCs/>
          <w:noProof/>
        </w:rPr>
        <w:t>„Vánoční jarmark je každoroční akc</w:t>
      </w:r>
      <w:r w:rsidR="2D629968" w:rsidRPr="26B2343F">
        <w:rPr>
          <w:rFonts w:ascii="Arial" w:eastAsia="Arial" w:hAnsi="Arial" w:cs="Arial"/>
          <w:i/>
          <w:iCs/>
          <w:noProof/>
        </w:rPr>
        <w:t>í</w:t>
      </w:r>
      <w:r w:rsidRPr="26B2343F">
        <w:rPr>
          <w:rFonts w:ascii="Arial" w:eastAsia="Arial" w:hAnsi="Arial" w:cs="Arial"/>
          <w:i/>
          <w:iCs/>
          <w:noProof/>
        </w:rPr>
        <w:t>. Naši klienti v rámci aktivit vyrábějí různé dárky a dekorace, které jsou poté na jarmarku k prodeji. Tentokrát byl</w:t>
      </w:r>
      <w:r w:rsidR="374FCB6E" w:rsidRPr="26B2343F">
        <w:rPr>
          <w:rFonts w:ascii="Arial" w:eastAsia="Arial" w:hAnsi="Arial" w:cs="Arial"/>
          <w:i/>
          <w:iCs/>
          <w:noProof/>
        </w:rPr>
        <w:t>a</w:t>
      </w:r>
      <w:r w:rsidRPr="26B2343F">
        <w:rPr>
          <w:rFonts w:ascii="Arial" w:eastAsia="Arial" w:hAnsi="Arial" w:cs="Arial"/>
          <w:i/>
          <w:iCs/>
          <w:noProof/>
        </w:rPr>
        <w:t xml:space="preserve"> k mání ručně vyráběná mýdla, macramé andílci, pletené čelenky a šály nebo spousta vánočních ozdob a dekorací,“</w:t>
      </w:r>
      <w:r w:rsidRPr="26B2343F">
        <w:rPr>
          <w:rFonts w:ascii="Arial" w:eastAsia="Arial" w:hAnsi="Arial" w:cs="Arial"/>
          <w:noProof/>
        </w:rPr>
        <w:t xml:space="preserve"> </w:t>
      </w:r>
      <w:r w:rsidR="41B2E036" w:rsidRPr="26B2343F">
        <w:rPr>
          <w:rFonts w:ascii="Arial" w:eastAsia="Arial" w:hAnsi="Arial" w:cs="Arial"/>
          <w:noProof/>
        </w:rPr>
        <w:t>říká</w:t>
      </w:r>
      <w:r w:rsidRPr="26B2343F">
        <w:rPr>
          <w:rFonts w:ascii="Arial" w:eastAsia="Arial" w:hAnsi="Arial" w:cs="Arial"/>
          <w:noProof/>
        </w:rPr>
        <w:t xml:space="preserve"> ředitel SeniorCentra</w:t>
      </w:r>
      <w:r w:rsidR="48429864" w:rsidRPr="26B2343F">
        <w:rPr>
          <w:rFonts w:ascii="Arial" w:eastAsia="Arial" w:hAnsi="Arial" w:cs="Arial"/>
          <w:noProof/>
        </w:rPr>
        <w:t xml:space="preserve"> Patrik Bělohlavý.</w:t>
      </w:r>
    </w:p>
    <w:p w14:paraId="3E81AB9C" w14:textId="4A7E384F" w:rsidR="48B54F60" w:rsidRDefault="24F520F3" w:rsidP="26B2343F">
      <w:pPr>
        <w:spacing w:before="240" w:after="240"/>
        <w:rPr>
          <w:rFonts w:ascii="Arial" w:eastAsia="Arial" w:hAnsi="Arial" w:cs="Arial"/>
          <w:noProof/>
        </w:rPr>
      </w:pPr>
      <w:r w:rsidRPr="26B2343F">
        <w:rPr>
          <w:rFonts w:ascii="Arial" w:eastAsia="Arial" w:hAnsi="Arial" w:cs="Arial"/>
          <w:noProof/>
        </w:rPr>
        <w:t>Výsledkem úspěšné akce byla částka 15</w:t>
      </w:r>
      <w:r w:rsidR="727889F0" w:rsidRPr="26B2343F">
        <w:rPr>
          <w:rFonts w:ascii="Arial" w:eastAsia="Arial" w:hAnsi="Arial" w:cs="Arial"/>
          <w:noProof/>
        </w:rPr>
        <w:t xml:space="preserve"> </w:t>
      </w:r>
      <w:r w:rsidRPr="26B2343F">
        <w:rPr>
          <w:rFonts w:ascii="Arial" w:eastAsia="Arial" w:hAnsi="Arial" w:cs="Arial"/>
          <w:noProof/>
        </w:rPr>
        <w:t>000 Kč, která byla předána Hospici svatého Lazara.</w:t>
      </w:r>
      <w:r w:rsidR="00FA09EF" w:rsidRPr="26B2343F">
        <w:rPr>
          <w:rFonts w:ascii="Arial" w:eastAsia="Arial" w:hAnsi="Arial" w:cs="Arial"/>
          <w:noProof/>
        </w:rPr>
        <w:t xml:space="preserve"> H</w:t>
      </w:r>
      <w:r w:rsidRPr="26B2343F">
        <w:rPr>
          <w:rFonts w:ascii="Arial" w:eastAsia="Arial" w:hAnsi="Arial" w:cs="Arial"/>
          <w:noProof/>
        </w:rPr>
        <w:t>ospic poskytuje nejen péči umírajícím, ale také podporu jejich rodinám, a SeniorCentrum Plzeň s ním spolupracuje na nastavení paliativní péče pro své klienty.</w:t>
      </w:r>
    </w:p>
    <w:p w14:paraId="53B97476" w14:textId="794C911D" w:rsidR="48B54F60" w:rsidRDefault="24F520F3" w:rsidP="6E15CEAA">
      <w:pPr>
        <w:spacing w:before="240" w:after="240"/>
        <w:rPr>
          <w:rFonts w:ascii="Arial" w:eastAsia="Arial" w:hAnsi="Arial" w:cs="Arial"/>
          <w:noProof/>
        </w:rPr>
      </w:pPr>
      <w:r w:rsidRPr="26B2343F">
        <w:rPr>
          <w:rFonts w:ascii="Arial" w:eastAsia="Arial" w:hAnsi="Arial" w:cs="Arial"/>
          <w:noProof/>
        </w:rPr>
        <w:t>Klienti SeniorCentra spolu se zaměstnanci připravovali výrobky již od října, aby mohli nabídnout rozmanité dárky a dekorace, které potěší každého. Návštěvníci jarmarku ocenili nejen kvalitní výrobky, ale také smysluplný charitativní přesah celé akce.</w:t>
      </w:r>
    </w:p>
    <w:p w14:paraId="05FF2223" w14:textId="2072DE64" w:rsidR="48B54F60" w:rsidRDefault="24F520F3" w:rsidP="6E15CEAA">
      <w:pPr>
        <w:spacing w:before="240" w:after="240"/>
        <w:rPr>
          <w:rFonts w:ascii="Arial" w:eastAsia="Arial" w:hAnsi="Arial" w:cs="Arial"/>
          <w:noProof/>
        </w:rPr>
      </w:pPr>
      <w:r w:rsidRPr="6E15CEAA">
        <w:rPr>
          <w:rFonts w:ascii="Arial" w:eastAsia="Arial" w:hAnsi="Arial" w:cs="Arial"/>
          <w:i/>
          <w:iCs/>
          <w:noProof/>
        </w:rPr>
        <w:t xml:space="preserve">„Děkujeme všem, kdo akci podpořili svou návštěvou či příspěvkem, a zejména našim klientům, kteří vložili do každého výrobku své srdce a energii," </w:t>
      </w:r>
      <w:r w:rsidRPr="6E15CEAA">
        <w:rPr>
          <w:rFonts w:ascii="Arial" w:eastAsia="Arial" w:hAnsi="Arial" w:cs="Arial"/>
          <w:noProof/>
        </w:rPr>
        <w:t>uzavírá ředitel Bělohlavý.</w:t>
      </w:r>
    </w:p>
    <w:p w14:paraId="62144FD1" w14:textId="693BDF50" w:rsidR="24F520F3" w:rsidRDefault="24F520F3" w:rsidP="6E15CEAA">
      <w:pPr>
        <w:spacing w:line="276" w:lineRule="auto"/>
        <w:ind w:hanging="1"/>
        <w:rPr>
          <w:rFonts w:ascii="Arial" w:eastAsia="Arial" w:hAnsi="Arial" w:cs="Arial"/>
          <w:noProof/>
          <w:color w:val="000000" w:themeColor="text1"/>
        </w:rPr>
      </w:pPr>
      <w:r w:rsidRPr="6E15CEAA">
        <w:rPr>
          <w:rFonts w:ascii="Arial" w:eastAsia="Arial" w:hAnsi="Arial" w:cs="Arial"/>
          <w:noProof/>
          <w:color w:val="000000" w:themeColor="text1"/>
        </w:rPr>
        <w:t>–––––––––––––––––––––––––––––––––––––––––––––––––––––––––––––––––––––</w:t>
      </w:r>
    </w:p>
    <w:p w14:paraId="6C5B2370" w14:textId="4D4DF38D" w:rsidR="24F520F3" w:rsidRDefault="24F520F3" w:rsidP="6E15CEAA">
      <w:pPr>
        <w:spacing w:line="276" w:lineRule="auto"/>
        <w:ind w:hanging="1"/>
        <w:rPr>
          <w:rFonts w:ascii="Arial" w:eastAsia="Arial" w:hAnsi="Arial" w:cs="Arial"/>
          <w:noProof/>
          <w:color w:val="000000" w:themeColor="text1"/>
          <w:sz w:val="20"/>
          <w:szCs w:val="20"/>
        </w:rPr>
      </w:pPr>
      <w:r w:rsidRPr="6E15CEAA">
        <w:rPr>
          <w:rFonts w:ascii="Arial" w:eastAsia="Arial" w:hAnsi="Arial" w:cs="Arial"/>
          <w:noProof/>
          <w:color w:val="000000" w:themeColor="text1"/>
          <w:sz w:val="20"/>
          <w:szCs w:val="20"/>
        </w:rPr>
        <w:t>Skupina SeneCura v České republice je s více než 2 200 lůžky předním poskytovatelem a zaměstnavatelem v sociálních službách. V celkem 17 SeniorCentrech pečujeme o seniory se sníženou soběstačností, s Alzheimerovou chorobou nebo jiným typem demence. Kvalita péče je postavena na sdílení znalostí, inovacích, odbornosti a dlouholetých zkušenostech v rámci celé skupiny. Stejně důležitá je pro nás i péče o zaměstnance.</w:t>
      </w:r>
    </w:p>
    <w:p w14:paraId="1681A893" w14:textId="107DB9AD" w:rsidR="24F520F3" w:rsidRDefault="24F520F3" w:rsidP="6E15CEAA">
      <w:pPr>
        <w:shd w:val="clear" w:color="auto" w:fill="FFFFFF" w:themeFill="background1"/>
        <w:spacing w:line="252" w:lineRule="auto"/>
        <w:ind w:hanging="1"/>
        <w:rPr>
          <w:rFonts w:ascii="Arial" w:eastAsia="Arial" w:hAnsi="Arial" w:cs="Arial"/>
          <w:noProof/>
          <w:color w:val="000000" w:themeColor="text1"/>
          <w:sz w:val="20"/>
          <w:szCs w:val="20"/>
        </w:rPr>
      </w:pPr>
      <w:r w:rsidRPr="6E15CEAA">
        <w:rPr>
          <w:rFonts w:ascii="Arial" w:eastAsia="Arial" w:hAnsi="Arial" w:cs="Arial"/>
          <w:noProof/>
          <w:color w:val="000000" w:themeColor="text1"/>
          <w:sz w:val="20"/>
          <w:szCs w:val="20"/>
        </w:rPr>
        <w:lastRenderedPageBreak/>
        <w:t xml:space="preserve">Naše hodnoty jsou základem všeho, co děláme: lidskost, chuť do života, touha učit se a pomoc druhým. </w:t>
      </w:r>
      <w:hyperlink r:id="rId8">
        <w:r w:rsidRPr="6E15CEAA">
          <w:rPr>
            <w:rStyle w:val="Hypertextovodkaz"/>
            <w:rFonts w:ascii="Arial" w:eastAsia="Arial" w:hAnsi="Arial" w:cs="Arial"/>
            <w:noProof/>
            <w:sz w:val="20"/>
            <w:szCs w:val="20"/>
          </w:rPr>
          <w:t>www.senecura.cz</w:t>
        </w:r>
      </w:hyperlink>
    </w:p>
    <w:p w14:paraId="6D2C6037" w14:textId="77ADA19A" w:rsidR="48B54F60" w:rsidRDefault="48B54F60" w:rsidP="6E15CEAA">
      <w:pPr>
        <w:rPr>
          <w:rFonts w:ascii="Arial" w:eastAsia="Arial" w:hAnsi="Arial" w:cs="Arial"/>
          <w:noProof/>
          <w:color w:val="000000" w:themeColor="text1"/>
        </w:rPr>
      </w:pPr>
    </w:p>
    <w:p w14:paraId="13658BA7" w14:textId="487D4A55" w:rsidR="48B54F60" w:rsidRDefault="48B54F60" w:rsidP="6E15CEAA">
      <w:pPr>
        <w:jc w:val="center"/>
        <w:rPr>
          <w:rFonts w:ascii="Arial" w:eastAsia="Arial" w:hAnsi="Arial" w:cs="Arial"/>
          <w:noProof/>
        </w:rPr>
      </w:pPr>
    </w:p>
    <w:sectPr w:rsidR="48B54F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E36F938"/>
    <w:rsid w:val="00785846"/>
    <w:rsid w:val="008B163F"/>
    <w:rsid w:val="00F12F9D"/>
    <w:rsid w:val="00FA09EF"/>
    <w:rsid w:val="1C210284"/>
    <w:rsid w:val="24F520F3"/>
    <w:rsid w:val="26B2343F"/>
    <w:rsid w:val="2D629968"/>
    <w:rsid w:val="303963E5"/>
    <w:rsid w:val="374FCB6E"/>
    <w:rsid w:val="41B2E036"/>
    <w:rsid w:val="474093C3"/>
    <w:rsid w:val="48429864"/>
    <w:rsid w:val="48B54F60"/>
    <w:rsid w:val="4E8878FD"/>
    <w:rsid w:val="5489D970"/>
    <w:rsid w:val="6E15CEAA"/>
    <w:rsid w:val="727889F0"/>
    <w:rsid w:val="73E8D511"/>
    <w:rsid w:val="7E36F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6F938"/>
  <w15:chartTrackingRefBased/>
  <w15:docId w15:val="{675C0D32-2A42-427E-8DFF-AE7FE4A06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rPr>
      <w:rFonts w:eastAsiaTheme="majorEastAsia" w:cstheme="majorBidi"/>
      <w:color w:val="272727" w:themeColor="text1" w:themeTint="D8"/>
    </w:rPr>
  </w:style>
  <w:style w:type="character" w:customStyle="1" w:styleId="NzevChar">
    <w:name w:val="Název Char"/>
    <w:basedOn w:val="Standardnpsmoodstavce"/>
    <w:link w:val="Nzev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zev">
    <w:name w:val="Title"/>
    <w:basedOn w:val="Normln"/>
    <w:next w:val="Normln"/>
    <w:link w:val="Nzev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odnadpisChar">
    <w:name w:val="Podnadpis Char"/>
    <w:basedOn w:val="Standardnpsmoodstavce"/>
    <w:link w:val="Podnadpis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Podnadpis">
    <w:name w:val="Subtitle"/>
    <w:basedOn w:val="Normln"/>
    <w:next w:val="Normln"/>
    <w:link w:val="Podnadpis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Zdraznnintenzivn">
    <w:name w:val="Intense Emphasis"/>
    <w:basedOn w:val="Standardnpsmoodstavce"/>
    <w:uiPriority w:val="21"/>
    <w:qFormat/>
    <w:rPr>
      <w:i/>
      <w:iCs/>
      <w:color w:val="0F4761" w:themeColor="accent1" w:themeShade="BF"/>
    </w:rPr>
  </w:style>
  <w:style w:type="character" w:customStyle="1" w:styleId="CittChar">
    <w:name w:val="Citát Char"/>
    <w:basedOn w:val="Standardnpsmoodstavce"/>
    <w:link w:val="Citt"/>
    <w:uiPriority w:val="29"/>
    <w:rPr>
      <w:i/>
      <w:iCs/>
      <w:color w:val="404040" w:themeColor="text1" w:themeTint="BF"/>
    </w:rPr>
  </w:style>
  <w:style w:type="paragraph" w:styleId="Citt">
    <w:name w:val="Quote"/>
    <w:basedOn w:val="Normln"/>
    <w:next w:val="Normln"/>
    <w:link w:val="Citt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VrazncittChar">
    <w:name w:val="Výrazný citát Char"/>
    <w:basedOn w:val="Standardnpsmoodstavce"/>
    <w:link w:val="Vrazncitt"/>
    <w:uiPriority w:val="3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necura.cz/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4359A8EEEC6849A8496B9546545C18" ma:contentTypeVersion="18" ma:contentTypeDescription="Create a new document." ma:contentTypeScope="" ma:versionID="57a81a3e227d899be00bd9640f0da20b">
  <xsd:schema xmlns:xsd="http://www.w3.org/2001/XMLSchema" xmlns:xs="http://www.w3.org/2001/XMLSchema" xmlns:p="http://schemas.microsoft.com/office/2006/metadata/properties" xmlns:ns2="6a03923f-64b8-4a62-9624-d681f2482c0f" xmlns:ns3="1d5d45ce-b3e7-48ad-a773-9977969d99d7" targetNamespace="http://schemas.microsoft.com/office/2006/metadata/properties" ma:root="true" ma:fieldsID="1c06f97bbd10bb6fb9c23de5a7dfff2e" ns2:_="" ns3:_="">
    <xsd:import namespace="6a03923f-64b8-4a62-9624-d681f2482c0f"/>
    <xsd:import namespace="1d5d45ce-b3e7-48ad-a773-9977969d99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03923f-64b8-4a62-9624-d681f2482c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894b7fe-8b1e-4c57-ab5b-c3a22ce92455}" ma:internalName="TaxCatchAll" ma:showField="CatchAllData" ma:web="6a03923f-64b8-4a62-9624-d681f2482c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d45ce-b3e7-48ad-a773-9977969d99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afcda8f-fda0-4f4f-9373-ebcf846fc9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03923f-64b8-4a62-9624-d681f2482c0f" xsi:nil="true"/>
    <lcf76f155ced4ddcb4097134ff3c332f xmlns="1d5d45ce-b3e7-48ad-a773-9977969d99d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88CF76B-6E94-4E2A-B272-D171CCF547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96F2ED-E4CC-4976-A6A1-75179A5D0B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03923f-64b8-4a62-9624-d681f2482c0f"/>
    <ds:schemaRef ds:uri="1d5d45ce-b3e7-48ad-a773-9977969d99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46774E-CE98-4CAB-AD68-EDD0DA2E908B}">
  <ds:schemaRefs>
    <ds:schemaRef ds:uri="http://schemas.microsoft.com/office/2006/metadata/properties"/>
    <ds:schemaRef ds:uri="http://schemas.microsoft.com/office/infopath/2007/PartnerControls"/>
    <ds:schemaRef ds:uri="6a03923f-64b8-4a62-9624-d681f2482c0f"/>
    <ds:schemaRef ds:uri="1d5d45ce-b3e7-48ad-a773-9977969d99d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302</Words>
  <Characters>1746</Characters>
  <Application>Microsoft Office Word</Application>
  <DocSecurity>0</DocSecurity>
  <Lines>34</Lines>
  <Paragraphs>10</Paragraphs>
  <ScaleCrop>false</ScaleCrop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Moravec</dc:creator>
  <cp:keywords/>
  <dc:description/>
  <cp:lastModifiedBy>Filip Moravec</cp:lastModifiedBy>
  <cp:revision>2</cp:revision>
  <dcterms:created xsi:type="dcterms:W3CDTF">2024-12-11T08:47:00Z</dcterms:created>
  <dcterms:modified xsi:type="dcterms:W3CDTF">2024-12-11T12:28:00Z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0x010100314359A8EEEC6849A8496B9546545C18</vt:lpwstr>
  </property>
  <property fmtid="{D5CDD505-2E9C-101B-9397-08002B2CF9AE}" pid="3" name="MediaServiceImageTags">
    <vt:lpwstr/>
  </property>
</Properties>
</file>