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mc:Ignorable="w14 w15 wp14 w16se w16cid w16 w16cex w16sdtdh w16sdtfl">
  <w:body>
    <w:p xmlns:wp14="http://schemas.microsoft.com/office/word/2010/wordml" w:rsidP="1D61FB3F" wp14:paraId="2C078E63" wp14:textId="2B029777">
      <w:pPr>
        <w:jc w:val="center"/>
      </w:pPr>
      <w:r w:rsidR="457C956B">
        <w:drawing>
          <wp:inline xmlns:wp14="http://schemas.microsoft.com/office/word/2010/wordprocessingDrawing" wp14:editId="6E9911F3" wp14:anchorId="34F308C2">
            <wp:extent cx="1724025" cy="1008392"/>
            <wp:effectExtent l="0" t="0" r="0" b="0"/>
            <wp:docPr id="1355518759" name="" descr="Picture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fc414fb11634474e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1008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457C956B" w:rsidP="50FB2C3B" w:rsidRDefault="457C956B" w14:paraId="3735CBF2" w14:textId="1B5FEDAA">
      <w:pPr>
        <w:spacing w:before="240" w:beforeAutospacing="off" w:after="240" w:afterAutospacing="off"/>
        <w:jc w:val="left"/>
        <w:rPr>
          <w:rFonts w:ascii="Arial Nova" w:hAnsi="Arial Nova" w:eastAsia="Arial Nova" w:cs="Arial Nova"/>
          <w:b w:val="1"/>
          <w:bCs w:val="1"/>
          <w:noProof/>
          <w:sz w:val="32"/>
          <w:szCs w:val="32"/>
          <w:lang w:val="en-US"/>
        </w:rPr>
      </w:pPr>
      <w:r w:rsidRPr="6FF8B9B9" w:rsidR="421F4F10">
        <w:rPr>
          <w:rFonts w:ascii="Arial Nova" w:hAnsi="Arial Nova" w:eastAsia="Arial Nova" w:cs="Arial Nova"/>
          <w:b w:val="1"/>
          <w:bCs w:val="1"/>
          <w:noProof/>
          <w:sz w:val="32"/>
          <w:szCs w:val="32"/>
          <w:lang w:val="en-US"/>
        </w:rPr>
        <w:t>100</w:t>
      </w:r>
      <w:r w:rsidRPr="6FF8B9B9" w:rsidR="457C956B">
        <w:rPr>
          <w:rFonts w:ascii="Arial Nova" w:hAnsi="Arial Nova" w:eastAsia="Arial Nova" w:cs="Arial Nova"/>
          <w:b w:val="1"/>
          <w:bCs w:val="1"/>
          <w:noProof/>
          <w:sz w:val="32"/>
          <w:szCs w:val="32"/>
          <w:lang w:val="en-US"/>
        </w:rPr>
        <w:t xml:space="preserve"> let s úsměvem: Marie ze SeniorCentra v Hradci oslavila krásné jubileum</w:t>
      </w:r>
    </w:p>
    <w:p w:rsidR="457C956B" w:rsidP="52D1957D" w:rsidRDefault="457C956B" w14:paraId="604DA760" w14:textId="280414E3">
      <w:pPr>
        <w:spacing w:before="240" w:beforeAutospacing="off" w:after="240" w:afterAutospacing="off"/>
        <w:jc w:val="left"/>
        <w:rPr>
          <w:rFonts w:ascii="Arial Nova" w:hAnsi="Arial Nova" w:eastAsia="Arial Nova" w:cs="Arial Nova"/>
          <w:b w:val="1"/>
          <w:bCs w:val="1"/>
          <w:noProof/>
          <w:sz w:val="24"/>
          <w:szCs w:val="24"/>
          <w:lang w:val="en-US"/>
        </w:rPr>
      </w:pPr>
      <w:r w:rsidRPr="52D1957D" w:rsidR="457C956B">
        <w:rPr>
          <w:rFonts w:ascii="Arial Nova" w:hAnsi="Arial Nova" w:eastAsia="Arial Nova" w:cs="Arial Nova"/>
          <w:b w:val="1"/>
          <w:bCs w:val="1"/>
          <w:noProof/>
          <w:sz w:val="24"/>
          <w:szCs w:val="24"/>
          <w:lang w:val="en-US"/>
        </w:rPr>
        <w:t xml:space="preserve">V SeniorCentru SeneCura Hradec Králové proběhla výjimečná oslava. Klientka domova Marie Padrůňková oslavila své sté narozeniny v kruhu své milované rodiny, personálu a hostů. Mezi gratulanty nechyběla </w:t>
      </w:r>
      <w:r w:rsidRPr="52D1957D" w:rsidR="3553A392">
        <w:rPr>
          <w:rFonts w:ascii="Arial Nova" w:hAnsi="Arial Nova" w:eastAsia="Arial Nova" w:cs="Arial Nova"/>
          <w:b w:val="1"/>
          <w:bCs w:val="1"/>
          <w:noProof/>
          <w:sz w:val="24"/>
          <w:szCs w:val="24"/>
          <w:lang w:val="en-US"/>
        </w:rPr>
        <w:t xml:space="preserve">dokonce </w:t>
      </w:r>
      <w:r w:rsidRPr="52D1957D" w:rsidR="457C956B">
        <w:rPr>
          <w:rFonts w:ascii="Arial Nova" w:hAnsi="Arial Nova" w:eastAsia="Arial Nova" w:cs="Arial Nova"/>
          <w:b w:val="1"/>
          <w:bCs w:val="1"/>
          <w:noProof/>
          <w:sz w:val="24"/>
          <w:szCs w:val="24"/>
          <w:lang w:val="en-US"/>
        </w:rPr>
        <w:t>primátorka města Hradce Králové Pavlína Springerová</w:t>
      </w:r>
      <w:r w:rsidRPr="52D1957D" w:rsidR="6B4D19CF">
        <w:rPr>
          <w:rFonts w:ascii="Arial Nova" w:hAnsi="Arial Nova" w:eastAsia="Arial Nova" w:cs="Arial Nova"/>
          <w:b w:val="1"/>
          <w:bCs w:val="1"/>
          <w:noProof/>
          <w:sz w:val="24"/>
          <w:szCs w:val="24"/>
          <w:lang w:val="en-US"/>
        </w:rPr>
        <w:t>.</w:t>
      </w:r>
    </w:p>
    <w:p w:rsidR="6B4D19CF" w:rsidP="50FB2C3B" w:rsidRDefault="6B4D19CF" w14:paraId="3E8BE76E" w14:textId="11040A0A">
      <w:pPr>
        <w:spacing w:before="240" w:beforeAutospacing="off" w:after="240" w:afterAutospacing="off"/>
        <w:jc w:val="left"/>
        <w:rPr>
          <w:rFonts w:ascii="Arial Nova" w:hAnsi="Arial Nova" w:eastAsia="Arial Nova" w:cs="Arial Nova"/>
          <w:noProof/>
          <w:sz w:val="24"/>
          <w:szCs w:val="24"/>
          <w:lang w:val="en-US"/>
        </w:rPr>
      </w:pPr>
      <w:r w:rsidRPr="649B7045" w:rsidR="649B7045">
        <w:rPr>
          <w:rFonts w:ascii="Arial Nova" w:hAnsi="Arial Nova" w:eastAsia="Arial Nova" w:cs="Arial Nova"/>
          <w:noProof/>
          <w:sz w:val="24"/>
          <w:szCs w:val="24"/>
          <w:lang w:val="en-US"/>
        </w:rPr>
        <w:t>Gratulovat přišli i ředitel domova Martin Trávníček, sociální a aktivizační pracovnice a další zaměstnanci, kteří pro paní Marii připravili slavnostní den.</w:t>
      </w:r>
    </w:p>
    <w:p w:rsidR="457C956B" w:rsidP="50FB2C3B" w:rsidRDefault="457C956B" w14:paraId="3B0964F0" w14:textId="7AD32A92">
      <w:pPr>
        <w:spacing w:before="240" w:beforeAutospacing="off" w:after="240" w:afterAutospacing="off"/>
        <w:jc w:val="left"/>
        <w:rPr>
          <w:rFonts w:ascii="Arial Nova" w:hAnsi="Arial Nova" w:eastAsia="Arial Nova" w:cs="Arial Nova"/>
          <w:noProof/>
          <w:sz w:val="24"/>
          <w:szCs w:val="24"/>
          <w:lang w:val="en-US"/>
        </w:rPr>
      </w:pPr>
      <w:r w:rsidRPr="3FC13A97" w:rsidR="457C956B">
        <w:rPr>
          <w:rFonts w:ascii="Arial Nova" w:hAnsi="Arial Nova" w:eastAsia="Arial Nova" w:cs="Arial Nova"/>
          <w:i w:val="1"/>
          <w:iCs w:val="1"/>
          <w:noProof/>
          <w:sz w:val="24"/>
          <w:szCs w:val="24"/>
          <w:lang w:val="en-US"/>
        </w:rPr>
        <w:t>„</w:t>
      </w:r>
      <w:r w:rsidRPr="3FC13A97" w:rsidR="7C63FB01">
        <w:rPr>
          <w:rFonts w:ascii="Arial Nova" w:hAnsi="Arial Nova" w:eastAsia="Arial Nova" w:cs="Arial Nova"/>
          <w:i w:val="1"/>
          <w:iCs w:val="1"/>
          <w:noProof/>
          <w:sz w:val="24"/>
          <w:szCs w:val="24"/>
          <w:lang w:val="en-US"/>
        </w:rPr>
        <w:t>Každý den</w:t>
      </w:r>
      <w:r w:rsidRPr="3FC13A97" w:rsidR="457C956B">
        <w:rPr>
          <w:rFonts w:ascii="Arial Nova" w:hAnsi="Arial Nova" w:eastAsia="Arial Nova" w:cs="Arial Nova"/>
          <w:i w:val="1"/>
          <w:iCs w:val="1"/>
          <w:noProof/>
          <w:sz w:val="24"/>
          <w:szCs w:val="24"/>
          <w:lang w:val="en-US"/>
        </w:rPr>
        <w:t xml:space="preserve"> s paní </w:t>
      </w:r>
      <w:r w:rsidRPr="3FC13A97" w:rsidR="1DC56D2B">
        <w:rPr>
          <w:rFonts w:ascii="Arial Nova" w:hAnsi="Arial Nova" w:eastAsia="Arial Nova" w:cs="Arial Nova"/>
          <w:i w:val="1"/>
          <w:iCs w:val="1"/>
          <w:noProof/>
          <w:sz w:val="24"/>
          <w:szCs w:val="24"/>
          <w:lang w:val="en-US"/>
        </w:rPr>
        <w:t>Marií</w:t>
      </w:r>
      <w:r w:rsidRPr="3FC13A97" w:rsidR="457C956B">
        <w:rPr>
          <w:rFonts w:ascii="Arial Nova" w:hAnsi="Arial Nova" w:eastAsia="Arial Nova" w:cs="Arial Nova"/>
          <w:i w:val="1"/>
          <w:iCs w:val="1"/>
          <w:noProof/>
          <w:sz w:val="24"/>
          <w:szCs w:val="24"/>
          <w:lang w:val="en-US"/>
        </w:rPr>
        <w:t xml:space="preserve"> je pro nás všechny inspirací. Její vitalita, laskavost a chuť být mezi lidmi jsou obdivuhodné. Je nám ctí, že už šestým rokem je součástí naší </w:t>
      </w:r>
      <w:r w:rsidRPr="3FC13A97" w:rsidR="2D5A24FE">
        <w:rPr>
          <w:rFonts w:ascii="Arial Nova" w:hAnsi="Arial Nova" w:eastAsia="Arial Nova" w:cs="Arial Nova"/>
          <w:i w:val="1"/>
          <w:iCs w:val="1"/>
          <w:noProof/>
          <w:sz w:val="24"/>
          <w:szCs w:val="24"/>
          <w:lang w:val="en-US"/>
        </w:rPr>
        <w:t xml:space="preserve">rodiny </w:t>
      </w:r>
      <w:r w:rsidRPr="3FC13A97" w:rsidR="457C956B">
        <w:rPr>
          <w:rFonts w:ascii="Arial Nova" w:hAnsi="Arial Nova" w:eastAsia="Arial Nova" w:cs="Arial Nova"/>
          <w:i w:val="1"/>
          <w:iCs w:val="1"/>
          <w:noProof/>
          <w:sz w:val="24"/>
          <w:szCs w:val="24"/>
          <w:lang w:val="en-US"/>
        </w:rPr>
        <w:t>SeneCura,“</w:t>
      </w:r>
      <w:r w:rsidRPr="3FC13A97" w:rsidR="457C956B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 </w:t>
      </w:r>
      <w:r w:rsidRPr="3FC13A97" w:rsidR="56ED4336">
        <w:rPr>
          <w:rFonts w:ascii="Arial Nova" w:hAnsi="Arial Nova" w:eastAsia="Arial Nova" w:cs="Arial Nova"/>
          <w:noProof/>
          <w:sz w:val="24"/>
          <w:szCs w:val="24"/>
          <w:lang w:val="en-US"/>
        </w:rPr>
        <w:t>říká</w:t>
      </w:r>
      <w:r w:rsidRPr="3FC13A97" w:rsidR="457C956B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 Martin Trávníček.</w:t>
      </w:r>
    </w:p>
    <w:p w:rsidR="26CD4276" w:rsidP="50FB2C3B" w:rsidRDefault="26CD4276" w14:paraId="7AF9F676" w14:textId="33CC6C34">
      <w:pPr>
        <w:spacing w:before="240" w:beforeAutospacing="off" w:after="240" w:afterAutospacing="off"/>
        <w:jc w:val="left"/>
        <w:rPr>
          <w:rFonts w:ascii="Arial Nova" w:hAnsi="Arial Nova" w:eastAsia="Arial Nova" w:cs="Arial Nova"/>
          <w:noProof/>
          <w:sz w:val="24"/>
          <w:szCs w:val="24"/>
          <w:lang w:val="en-US"/>
        </w:rPr>
      </w:pPr>
      <w:r w:rsidRPr="3FC13A97" w:rsidR="26CD4276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Marie </w:t>
      </w:r>
      <w:r w:rsidRPr="3FC13A97" w:rsidR="457C956B">
        <w:rPr>
          <w:rFonts w:ascii="Arial Nova" w:hAnsi="Arial Nova" w:eastAsia="Arial Nova" w:cs="Arial Nova"/>
          <w:noProof/>
          <w:sz w:val="24"/>
          <w:szCs w:val="24"/>
          <w:lang w:val="en-US"/>
        </w:rPr>
        <w:t>Padrůňková se narodila v jižních Čechách nedaleko Tábora. V mládí pracovala jako spojovatelka v telefonní ústředně na pražském Žižkově. Celý život milovala květiny, šití, pletení a péči o svou zahrádku. Největší hodnotu však vždy přikládala své rodině, kte</w:t>
      </w:r>
      <w:r w:rsidRPr="3FC13A97" w:rsidR="14A157B6">
        <w:rPr>
          <w:rFonts w:ascii="Arial Nova" w:hAnsi="Arial Nova" w:eastAsia="Arial Nova" w:cs="Arial Nova"/>
          <w:noProof/>
          <w:sz w:val="24"/>
          <w:szCs w:val="24"/>
          <w:lang w:val="en-US"/>
        </w:rPr>
        <w:t>rá</w:t>
      </w:r>
      <w:r w:rsidRPr="3FC13A97" w:rsidR="457C956B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 ji často navštěvují a byl</w:t>
      </w:r>
      <w:r w:rsidRPr="3FC13A97" w:rsidR="35FC72C0">
        <w:rPr>
          <w:rFonts w:ascii="Arial Nova" w:hAnsi="Arial Nova" w:eastAsia="Arial Nova" w:cs="Arial Nova"/>
          <w:noProof/>
          <w:sz w:val="24"/>
          <w:szCs w:val="24"/>
          <w:lang w:val="en-US"/>
        </w:rPr>
        <w:t>a</w:t>
      </w:r>
      <w:r w:rsidRPr="3FC13A97" w:rsidR="457C956B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 s ní i při této vzácné příležitosti.</w:t>
      </w:r>
    </w:p>
    <w:p w:rsidR="457C956B" w:rsidP="50FB2C3B" w:rsidRDefault="457C956B" w14:paraId="7E8B39D0" w14:textId="78B2CC69">
      <w:pPr>
        <w:spacing w:before="240" w:beforeAutospacing="off" w:after="240" w:afterAutospacing="off"/>
        <w:jc w:val="left"/>
        <w:rPr>
          <w:rFonts w:ascii="Arial Nova" w:hAnsi="Arial Nova" w:eastAsia="Arial Nova" w:cs="Arial Nova"/>
          <w:noProof/>
          <w:sz w:val="24"/>
          <w:szCs w:val="24"/>
          <w:lang w:val="en-US"/>
        </w:rPr>
      </w:pPr>
      <w:r w:rsidRPr="50FB2C3B" w:rsidR="457C956B">
        <w:rPr>
          <w:rFonts w:ascii="Arial Nova" w:hAnsi="Arial Nova" w:eastAsia="Arial Nova" w:cs="Arial Nova"/>
          <w:i w:val="1"/>
          <w:iCs w:val="1"/>
          <w:noProof/>
          <w:sz w:val="24"/>
          <w:szCs w:val="24"/>
          <w:lang w:val="en-US"/>
        </w:rPr>
        <w:t>„Věříme, že důležitou součástí spokojeného stáří je sdílení radosti. Proto v našem domově slavíme narozeniny všech klientů, ať už jim je sedmdesát nebo právě sto let. Každé výročí je příležitostí poděkovat za životní příběh a projevit úctu,“</w:t>
      </w:r>
      <w:r w:rsidRPr="50FB2C3B" w:rsidR="457C956B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 </w:t>
      </w:r>
      <w:r w:rsidRPr="50FB2C3B" w:rsidR="1AE5F8C2">
        <w:rPr>
          <w:rFonts w:ascii="Arial Nova" w:hAnsi="Arial Nova" w:eastAsia="Arial Nova" w:cs="Arial Nova"/>
          <w:noProof/>
          <w:sz w:val="24"/>
          <w:szCs w:val="24"/>
          <w:lang w:val="en-US"/>
        </w:rPr>
        <w:t>doplňuje</w:t>
      </w:r>
      <w:r w:rsidRPr="50FB2C3B" w:rsidR="457C956B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 </w:t>
      </w:r>
      <w:r w:rsidRPr="50FB2C3B" w:rsidR="11E89E4C">
        <w:rPr>
          <w:rFonts w:ascii="Arial Nova" w:hAnsi="Arial Nova" w:eastAsia="Arial Nova" w:cs="Arial Nova"/>
          <w:noProof/>
          <w:sz w:val="24"/>
          <w:szCs w:val="24"/>
          <w:lang w:val="en-US"/>
        </w:rPr>
        <w:t>Martin</w:t>
      </w:r>
      <w:r w:rsidRPr="50FB2C3B" w:rsidR="457C956B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 Trávníček.</w:t>
      </w:r>
    </w:p>
    <w:p w:rsidR="457C956B" w:rsidP="50FB2C3B" w:rsidRDefault="457C956B" w14:paraId="39180280" w14:textId="191719E2">
      <w:pPr>
        <w:spacing w:before="240" w:beforeAutospacing="off" w:after="240" w:afterAutospacing="off"/>
        <w:jc w:val="left"/>
        <w:rPr>
          <w:rFonts w:ascii="Arial Nova" w:hAnsi="Arial Nova" w:eastAsia="Arial Nova" w:cs="Arial Nova"/>
          <w:noProof/>
          <w:sz w:val="24"/>
          <w:szCs w:val="24"/>
          <w:lang w:val="en-US"/>
        </w:rPr>
      </w:pPr>
      <w:r w:rsidRPr="50FB2C3B" w:rsidR="457C956B">
        <w:rPr>
          <w:rFonts w:ascii="Arial Nova" w:hAnsi="Arial Nova" w:eastAsia="Arial Nova" w:cs="Arial Nova"/>
          <w:noProof/>
          <w:sz w:val="24"/>
          <w:szCs w:val="24"/>
          <w:lang w:val="en-US"/>
        </w:rPr>
        <w:t>Paní Marie si den užila obklopená květinami, plyšovými kamarády a přáteli z domova. Je aktivní účastnicí skupinových aktivit, rozcviček a oblíbených Hrát</w:t>
      </w:r>
      <w:r w:rsidRPr="50FB2C3B" w:rsidR="33A0B5B0">
        <w:rPr>
          <w:rFonts w:ascii="Arial Nova" w:hAnsi="Arial Nova" w:eastAsia="Arial Nova" w:cs="Arial Nova"/>
          <w:noProof/>
          <w:sz w:val="24"/>
          <w:szCs w:val="24"/>
          <w:lang w:val="en-US"/>
        </w:rPr>
        <w:t>ek</w:t>
      </w:r>
      <w:r w:rsidRPr="50FB2C3B" w:rsidR="457C956B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 s pamětí. Ráda je ve společnosti, ale ve svém sdíleném pokoji má i dostatek soukromí k odpočinku.</w:t>
      </w:r>
    </w:p>
    <w:p w:rsidR="50FB2C3B" w:rsidP="50FB2C3B" w:rsidRDefault="50FB2C3B" w14:paraId="5BE2EBFE" w14:textId="01B401C9">
      <w:pPr>
        <w:spacing w:before="240" w:beforeAutospacing="off" w:after="240" w:afterAutospacing="off"/>
        <w:jc w:val="left"/>
        <w:rPr>
          <w:rFonts w:ascii="Arial Nova" w:hAnsi="Arial Nova" w:eastAsia="Arial Nova" w:cs="Arial Nova"/>
          <w:noProof/>
          <w:sz w:val="24"/>
          <w:szCs w:val="24"/>
          <w:lang w:val="en-US"/>
        </w:rPr>
      </w:pPr>
      <w:r w:rsidRPr="222A137A" w:rsidR="457C956B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V SeneCura Hradec Králové se klade důraz nejen na odbornou péči, ale i na duševní pohodu a přirozené prožívání radostných okamžiků. Slavnosti, setkávání a společné zážitky </w:t>
      </w:r>
      <w:r w:rsidRPr="222A137A" w:rsidR="1311430D">
        <w:rPr>
          <w:rFonts w:ascii="Arial Nova" w:hAnsi="Arial Nova" w:eastAsia="Arial Nova" w:cs="Arial Nova"/>
          <w:noProof/>
          <w:sz w:val="24"/>
          <w:szCs w:val="24"/>
          <w:lang w:val="en-US"/>
        </w:rPr>
        <w:t>k tomu rozhodně patří – p</w:t>
      </w:r>
      <w:r w:rsidRPr="222A137A" w:rsidR="457C956B">
        <w:rPr>
          <w:rFonts w:ascii="Arial Nova" w:hAnsi="Arial Nova" w:eastAsia="Arial Nova" w:cs="Arial Nova"/>
          <w:noProof/>
          <w:sz w:val="24"/>
          <w:szCs w:val="24"/>
          <w:lang w:val="en-US"/>
        </w:rPr>
        <w:t>omáhají seniorům udržet pozitivní vztah k životu a posilují jejich pocit sounáležitosti</w:t>
      </w:r>
      <w:r w:rsidRPr="222A137A" w:rsidR="71950772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 s ostatními.</w:t>
      </w:r>
    </w:p>
    <w:p w:rsidR="200B48C2" w:rsidP="1D61FB3F" w:rsidRDefault="200B48C2" w14:paraId="6F7BA398" w14:textId="442EB3A5">
      <w:pPr>
        <w:spacing w:after="160" w:line="276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</w:pPr>
      <w:r w:rsidRPr="1D61FB3F" w:rsidR="200B48C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cs-CZ"/>
        </w:rPr>
        <w:t>–––––––––––––––––––––––––––––––––––––––––––––––––––––––––––––––––––––</w:t>
      </w:r>
    </w:p>
    <w:p w:rsidR="200B48C2" w:rsidP="1D61FB3F" w:rsidRDefault="200B48C2" w14:paraId="363DB40A" w14:textId="4DCD4F92">
      <w:pPr>
        <w:spacing w:after="160" w:line="276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0"/>
          <w:szCs w:val="20"/>
          <w:lang w:val="en-US"/>
        </w:rPr>
      </w:pPr>
      <w:r w:rsidRPr="1D61FB3F" w:rsidR="200B48C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0"/>
          <w:szCs w:val="20"/>
          <w:lang w:val="cs-CZ"/>
        </w:rPr>
        <w:t>SeneCura ČR je součástí zdravotní skupiny Penta Hospitals. SeneCura je s více než 2 200 lůžky významným poskytovatelem a zaměstnavatelem v sociálních službách. V celkem 17 SeniorCentrech pečujeme o seniory se sníženou soběstačností, s Alzheimerovou chorobou nebo jiným typem demence. Kvalita péče je postavena na sdílení znalostí, inovacích, odbornosti a dlouholetých zkušenostech v rámci celé skupiny. Stejně důležitá je pro nás i péče o zaměstnance.</w:t>
      </w:r>
    </w:p>
    <w:p w:rsidR="200B48C2" w:rsidP="1D61FB3F" w:rsidRDefault="200B48C2" w14:paraId="133D250B" w14:textId="32F8F8B7">
      <w:pPr>
        <w:shd w:val="clear" w:color="auto" w:fill="FFFFFF" w:themeFill="background1"/>
        <w:spacing w:before="0" w:beforeAutospacing="off" w:after="160" w:afterAutospacing="off" w:line="252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0"/>
          <w:szCs w:val="20"/>
          <w:lang w:val="en-US"/>
        </w:rPr>
      </w:pPr>
      <w:r w:rsidRPr="1D61FB3F" w:rsidR="200B48C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0"/>
          <w:szCs w:val="20"/>
          <w:lang w:val="cs-CZ"/>
        </w:rPr>
        <w:t xml:space="preserve">Naše hodnoty jsou základem všeho, co děláme: lidskost, chuť do života, touha učit se a pomoc druhým. </w:t>
      </w:r>
      <w:hyperlink r:id="Rbe894495c3374a55">
        <w:r w:rsidRPr="1D61FB3F" w:rsidR="200B48C2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/>
            <w:sz w:val="20"/>
            <w:szCs w:val="20"/>
            <w:lang w:val="cs-CZ"/>
          </w:rPr>
          <w:t>www.senecura.cz</w:t>
        </w:r>
      </w:hyperlink>
    </w:p>
    <w:p w:rsidR="1D61FB3F" w:rsidP="1D61FB3F" w:rsidRDefault="1D61FB3F" w14:paraId="2FF977E4" w14:textId="1A92939F">
      <w:pPr>
        <w:spacing w:before="240" w:beforeAutospacing="off" w:after="240" w:afterAutospacing="off"/>
        <w:jc w:val="left"/>
        <w:rPr>
          <w:rFonts w:ascii="Arial Nova" w:hAnsi="Arial Nova" w:eastAsia="Arial Nova" w:cs="Arial Nova"/>
          <w:noProof/>
          <w:sz w:val="24"/>
          <w:szCs w:val="24"/>
          <w:lang w:val="en-US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9C8E145"/>
    <w:rsid w:val="01F38CB1"/>
    <w:rsid w:val="03DFA445"/>
    <w:rsid w:val="0676C773"/>
    <w:rsid w:val="08DBAFF1"/>
    <w:rsid w:val="0B7D0377"/>
    <w:rsid w:val="0F615070"/>
    <w:rsid w:val="0FC64ADC"/>
    <w:rsid w:val="103F0ACC"/>
    <w:rsid w:val="10A2A97B"/>
    <w:rsid w:val="1164B76E"/>
    <w:rsid w:val="11E89E4C"/>
    <w:rsid w:val="1311430D"/>
    <w:rsid w:val="14A157B6"/>
    <w:rsid w:val="14E82DCE"/>
    <w:rsid w:val="19F8A4FB"/>
    <w:rsid w:val="1AE5F8C2"/>
    <w:rsid w:val="1D61FB3F"/>
    <w:rsid w:val="1DC56D2B"/>
    <w:rsid w:val="1E4BBC0C"/>
    <w:rsid w:val="200B48C2"/>
    <w:rsid w:val="222A137A"/>
    <w:rsid w:val="26CD4276"/>
    <w:rsid w:val="27758FFA"/>
    <w:rsid w:val="29C8E145"/>
    <w:rsid w:val="2C44F845"/>
    <w:rsid w:val="2D5A24FE"/>
    <w:rsid w:val="2EDCF388"/>
    <w:rsid w:val="30D29745"/>
    <w:rsid w:val="33A0B5B0"/>
    <w:rsid w:val="34FBABD6"/>
    <w:rsid w:val="3553A392"/>
    <w:rsid w:val="35FC72C0"/>
    <w:rsid w:val="3732A7DC"/>
    <w:rsid w:val="3D7912CA"/>
    <w:rsid w:val="3E8D43FD"/>
    <w:rsid w:val="3FC13A97"/>
    <w:rsid w:val="3FF7F509"/>
    <w:rsid w:val="421F4F10"/>
    <w:rsid w:val="457C956B"/>
    <w:rsid w:val="473661F7"/>
    <w:rsid w:val="4FA821FF"/>
    <w:rsid w:val="50F24BE5"/>
    <w:rsid w:val="50FB2C3B"/>
    <w:rsid w:val="512E38B5"/>
    <w:rsid w:val="52D1957D"/>
    <w:rsid w:val="552DA18E"/>
    <w:rsid w:val="56ED4336"/>
    <w:rsid w:val="59F0C119"/>
    <w:rsid w:val="60678277"/>
    <w:rsid w:val="606B8DE2"/>
    <w:rsid w:val="62F8B8CF"/>
    <w:rsid w:val="649B7045"/>
    <w:rsid w:val="6503FA20"/>
    <w:rsid w:val="6660D2B6"/>
    <w:rsid w:val="66B684EC"/>
    <w:rsid w:val="68E6B301"/>
    <w:rsid w:val="6949F0D2"/>
    <w:rsid w:val="6B4D19CF"/>
    <w:rsid w:val="6FF8B9B9"/>
    <w:rsid w:val="71950772"/>
    <w:rsid w:val="779457AE"/>
    <w:rsid w:val="787DD503"/>
    <w:rsid w:val="7C63FB01"/>
    <w:rsid w:val="7D9CB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8E145"/>
  <w15:chartTrackingRefBased/>
  <w15:docId w15:val="{321A05B5-D9B0-447A-874B-9DA038EDFB2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uiPriority w:val="99"/>
    <w:name w:val="Hyperlink"/>
    <w:basedOn w:val="DefaultParagraphFont"/>
    <w:unhideWhenUsed/>
    <w:rsid w:val="1D61FB3F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://www.senecura.cz/" TargetMode="External" Id="Rbe894495c3374a55" /><Relationship Type="http://schemas.openxmlformats.org/officeDocument/2006/relationships/image" Target="/media/image2.png" Id="Rfc414fb11634474e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4359A8EEEC6849A8496B9546545C18" ma:contentTypeVersion="19" ma:contentTypeDescription="Create a new document." ma:contentTypeScope="" ma:versionID="7e107d665e58d685b28e282679ce6c7c">
  <xsd:schema xmlns:xsd="http://www.w3.org/2001/XMLSchema" xmlns:xs="http://www.w3.org/2001/XMLSchema" xmlns:p="http://schemas.microsoft.com/office/2006/metadata/properties" xmlns:ns2="6a03923f-64b8-4a62-9624-d681f2482c0f" xmlns:ns3="1d5d45ce-b3e7-48ad-a773-9977969d99d7" targetNamespace="http://schemas.microsoft.com/office/2006/metadata/properties" ma:root="true" ma:fieldsID="4bd9431b3b05e59edd3b3392649adef4" ns2:_="" ns3:_="">
    <xsd:import namespace="6a03923f-64b8-4a62-9624-d681f2482c0f"/>
    <xsd:import namespace="1d5d45ce-b3e7-48ad-a773-9977969d99d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2:SharedWithDetail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03923f-64b8-4a62-9624-d681f2482c0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894b7fe-8b1e-4c57-ab5b-c3a22ce92455}" ma:internalName="TaxCatchAll" ma:showField="CatchAllData" ma:web="6a03923f-64b8-4a62-9624-d681f2482c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5d45ce-b3e7-48ad-a773-9977969d99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afcda8f-fda0-4f4f-9373-ebcf846fc9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a03923f-64b8-4a62-9624-d681f2482c0f" xsi:nil="true"/>
    <lcf76f155ced4ddcb4097134ff3c332f xmlns="1d5d45ce-b3e7-48ad-a773-9977969d99d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CDA259D-DDB7-4B2A-9FB9-7AECB0E9F087}"/>
</file>

<file path=customXml/itemProps2.xml><?xml version="1.0" encoding="utf-8"?>
<ds:datastoreItem xmlns:ds="http://schemas.openxmlformats.org/officeDocument/2006/customXml" ds:itemID="{F9CB83C2-4225-43EA-B668-835A89B937FE}"/>
</file>

<file path=customXml/itemProps3.xml><?xml version="1.0" encoding="utf-8"?>
<ds:datastoreItem xmlns:ds="http://schemas.openxmlformats.org/officeDocument/2006/customXml" ds:itemID="{8B1ADA8B-F42E-402C-BC9E-A5E4146C0B5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Filip Moravec</dc:creator>
  <keywords/>
  <dc:description/>
  <lastModifiedBy>Filip Moravec</lastModifiedBy>
  <dcterms:created xsi:type="dcterms:W3CDTF">2025-06-12T20:42:54.0000000Z</dcterms:created>
  <dcterms:modified xsi:type="dcterms:W3CDTF">2025-06-30T18:32:45.4077574Z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0x010100314359A8EEEC6849A8496B9546545C18</vt:lpwstr>
  </property>
  <property fmtid="{D5CDD505-2E9C-101B-9397-08002B2CF9AE}" pid="3" name="MediaServiceImageTags">
    <vt:lpwstr/>
  </property>
</Properties>
</file>