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68039D7" wp14:paraId="2C078E63" wp14:textId="62E22004">
      <w:pPr>
        <w:jc w:val="center"/>
        <w:rPr>
          <w:rFonts w:ascii="Arial" w:hAnsi="Arial" w:eastAsia="Arial" w:cs="Arial"/>
          <w:noProof/>
          <w:sz w:val="24"/>
          <w:szCs w:val="24"/>
          <w:lang w:val="en-US"/>
        </w:rPr>
      </w:pPr>
      <w:r w:rsidR="2325E303">
        <w:drawing>
          <wp:inline xmlns:wp14="http://schemas.microsoft.com/office/word/2010/wordprocessingDrawing" wp14:editId="66FCDA5C" wp14:anchorId="5C9B16DC">
            <wp:extent cx="1847850" cy="1085850"/>
            <wp:effectExtent l="0" t="0" r="0" b="0"/>
            <wp:docPr id="461453769" name="" descr="Obsah obrázku text, logo, Písmo, Značka&#10;&#10;Popis byl vytvořen automaticky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bc24a185ed452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7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325E303" w:rsidP="268039D7" w:rsidRDefault="2325E303" w14:paraId="1274F539" w14:textId="45AED3AD">
      <w:pPr>
        <w:pStyle w:val="Normal"/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</w:pPr>
      <w:r w:rsidRPr="097F5F43" w:rsidR="2325E303">
        <w:rPr>
          <w:rFonts w:ascii="Arial" w:hAnsi="Arial" w:eastAsia="Arial" w:cs="Arial"/>
          <w:b w:val="1"/>
          <w:bCs w:val="1"/>
          <w:noProof/>
          <w:sz w:val="32"/>
          <w:szCs w:val="32"/>
          <w:lang w:val="en-US"/>
        </w:rPr>
        <w:t>Terapeutický poník potěšil klienty v SeneCura SeniorCentru Olomouc</w:t>
      </w:r>
    </w:p>
    <w:p w:rsidR="02296EEB" w:rsidP="097F5F43" w:rsidRDefault="02296EEB" w14:paraId="337D6038" w14:textId="20CB3F37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</w:pPr>
      <w:r w:rsidRPr="097F5F43" w:rsidR="02296EEB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V domově pro seniory SeneCura v Olomouci personál splnil další, tzv. Roční přání. Tentokrát to byla návštěva terapeutického poníka Zafiry. Klienti domova si mohli zvíře pohladit</w:t>
      </w:r>
      <w:r w:rsidRPr="097F5F43" w:rsidR="6ECEDE54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 a </w:t>
      </w:r>
      <w:r w:rsidRPr="097F5F43" w:rsidR="02296EEB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pomazlit se s ním</w:t>
      </w:r>
      <w:r w:rsidRPr="097F5F43" w:rsidR="3F2E23BE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 xml:space="preserve">. </w:t>
      </w:r>
      <w:r w:rsidRPr="097F5F43" w:rsidR="02296EEB">
        <w:rPr>
          <w:rFonts w:ascii="Arial" w:hAnsi="Arial" w:eastAsia="Arial" w:cs="Arial"/>
          <w:b w:val="1"/>
          <w:bCs w:val="1"/>
          <w:noProof/>
          <w:sz w:val="24"/>
          <w:szCs w:val="24"/>
          <w:lang w:val="en-US"/>
        </w:rPr>
        <w:t>Společné chvíle doplnilo mezigenerační setkání s dětmi z mateřské školy.</w:t>
      </w:r>
    </w:p>
    <w:p w:rsidR="2325E303" w:rsidP="268039D7" w:rsidRDefault="2325E303" w14:paraId="4DFDF2CC" w14:textId="2A876B51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„Zafira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sice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vypadala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jako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malý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kůň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ale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šlo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o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skutečného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poníka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Díky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své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klidné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povaze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rychle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získala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srdce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všech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.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Pro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mnohé</w:t>
      </w:r>
      <w:r w:rsidRPr="097F5F43" w:rsidR="0FD60A3A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klienty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to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byl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velmi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silný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zážitek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který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v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nich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vyvolal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krásné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vzpomínky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z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dětství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či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mládí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,“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AF7B42B">
        <w:rPr>
          <w:rFonts w:ascii="Arial" w:hAnsi="Arial" w:eastAsia="Arial" w:cs="Arial"/>
          <w:noProof/>
          <w:sz w:val="24"/>
          <w:szCs w:val="24"/>
          <w:lang w:val="en-US"/>
        </w:rPr>
        <w:t>říká ředitel domova Vítězslav Rychlý.</w:t>
      </w:r>
    </w:p>
    <w:p w:rsidR="2325E303" w:rsidP="268039D7" w:rsidRDefault="2325E303" w14:paraId="4D6B6213" w14:textId="365EDAA9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Návštěva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poníka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Zafiry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byla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obohacena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také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o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mezigenerační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prvek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– do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domova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přišly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děti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z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mateřské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školy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které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spolu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klienty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sdílely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radost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z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přítomnosti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zvířete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Kombinace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dětské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spontánnosti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něžného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kontaktu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zvířetem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vytvořila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velmi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silnou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atmosféru</w:t>
      </w:r>
      <w:r w:rsidRPr="097F5F43" w:rsidR="24094E56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w:rsidR="2325E303" w:rsidP="268039D7" w:rsidRDefault="2325E303" w14:paraId="1471715D" w14:textId="7862BE89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Zooterapie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–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tedy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terapeutická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práce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zvířaty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– je v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domovech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SeneCura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nedílnou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součástí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péče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o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duševní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pohodu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seniorů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Kontakt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zvířaty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přináší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úlevu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od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napětí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zmírňuje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pocity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osamělosti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přirozeně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stimuluje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paměť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i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komunikaci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Především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u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klientů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kognitivním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oslabením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či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demencí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má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tato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forma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terapie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výrazně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pozitivní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účinky</w:t>
      </w:r>
      <w:r w:rsidRPr="268039D7" w:rsidR="2325E303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w:rsidR="2325E303" w:rsidP="268039D7" w:rsidRDefault="2325E303" w14:paraId="474ABBBA" w14:textId="7BCCFC3B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„Zafira u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nás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rozhodně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nebyla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naposledy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Klienty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návštěva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dojala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a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někteří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z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nich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se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dokonce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svěřili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že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by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rádi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viděli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poníka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přímo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pokoji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A my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jim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to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chceme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umožnit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.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Věříme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že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i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taková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malá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radost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může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mít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velký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dopad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na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duševní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zdraví</w:t>
      </w:r>
      <w:r w:rsidRPr="097F5F43" w:rsidR="2325E303">
        <w:rPr>
          <w:rFonts w:ascii="Arial" w:hAnsi="Arial" w:eastAsia="Arial" w:cs="Arial"/>
          <w:i w:val="1"/>
          <w:iCs w:val="1"/>
          <w:noProof/>
          <w:sz w:val="24"/>
          <w:szCs w:val="24"/>
          <w:lang w:val="en-US"/>
        </w:rPr>
        <w:t>,“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d</w:t>
      </w:r>
      <w:r w:rsidRPr="097F5F43" w:rsidR="6E0A8D45">
        <w:rPr>
          <w:rFonts w:ascii="Arial" w:hAnsi="Arial" w:eastAsia="Arial" w:cs="Arial"/>
          <w:noProof/>
          <w:sz w:val="24"/>
          <w:szCs w:val="24"/>
          <w:lang w:val="en-US"/>
        </w:rPr>
        <w:t>oplňuje ředitel Rychlý.</w:t>
      </w:r>
    </w:p>
    <w:p w:rsidR="730919D7" w:rsidP="268039D7" w:rsidRDefault="730919D7" w14:paraId="640ED322" w14:textId="676EE720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Program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Roční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přání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jehož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součástí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byla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i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tato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návštěva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5AF659EF">
        <w:rPr>
          <w:rFonts w:ascii="Arial" w:hAnsi="Arial" w:eastAsia="Arial" w:cs="Arial"/>
          <w:noProof/>
          <w:sz w:val="24"/>
          <w:szCs w:val="24"/>
          <w:lang w:val="en-US"/>
        </w:rPr>
        <w:t>je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36248490">
        <w:rPr>
          <w:rFonts w:ascii="Arial" w:hAnsi="Arial" w:eastAsia="Arial" w:cs="Arial"/>
          <w:noProof/>
          <w:sz w:val="24"/>
          <w:szCs w:val="24"/>
          <w:lang w:val="en-US"/>
        </w:rPr>
        <w:t xml:space="preserve">v domovech SeneCura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důležitou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tradicí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Každý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klient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má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možnost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během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roku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vyslovit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jedno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přání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které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se mu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tým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snaží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splnit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.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Ať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už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jde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o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výlet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oblíbené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jídlo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setkání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blízkým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nebo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třeba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právě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kontakt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se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zvířetem</w:t>
      </w:r>
      <w:r w:rsidRPr="097F5F43" w:rsidR="67BF677C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podstata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zůstává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stejná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: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udělat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radost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,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dát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najevo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zájem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naplnit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život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seniorek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a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seniorů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krásnými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 xml:space="preserve"> 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momenty</w:t>
      </w:r>
      <w:r w:rsidRPr="097F5F43" w:rsidR="2325E303">
        <w:rPr>
          <w:rFonts w:ascii="Arial" w:hAnsi="Arial" w:eastAsia="Arial" w:cs="Arial"/>
          <w:noProof/>
          <w:sz w:val="24"/>
          <w:szCs w:val="24"/>
          <w:lang w:val="en-US"/>
        </w:rPr>
        <w:t>.</w:t>
      </w:r>
    </w:p>
    <w:p w:rsidR="2325E303" w:rsidP="268039D7" w:rsidRDefault="2325E303" w14:paraId="2DB78600" w14:textId="3E7992B5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2325E303" w:rsidP="268039D7" w:rsidRDefault="2325E303" w14:paraId="37BE94A4" w14:textId="43CE52D1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ČR je součástí zdravotní skupiny Penta 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Hospitals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SeneCura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je s více než 2 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200 l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ůžky významným poskytovatelem a zaměstnavatelem v sociálních službách. V celkem 17 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SeniorCentrech</w:t>
      </w: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2325E303" w:rsidP="268039D7" w:rsidRDefault="2325E303" w14:paraId="39F63455" w14:textId="54EDADB1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268039D7" w:rsidR="2325E3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c7bbb267c225426f">
        <w:r w:rsidRPr="268039D7" w:rsidR="2325E30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w:rsidR="730919D7" w:rsidP="268039D7" w:rsidRDefault="730919D7" w14:paraId="2AF2E8B2" w14:textId="0DB10F5B">
      <w:pPr>
        <w:spacing w:before="240" w:beforeAutospacing="off" w:after="240" w:afterAutospacing="off"/>
        <w:rPr>
          <w:rFonts w:ascii="Arial" w:hAnsi="Arial" w:eastAsia="Arial" w:cs="Arial"/>
          <w:noProof/>
          <w:sz w:val="24"/>
          <w:szCs w:val="24"/>
          <w:lang w:val="en-US"/>
        </w:rPr>
      </w:pPr>
    </w:p>
    <w:p w:rsidR="730919D7" w:rsidP="268039D7" w:rsidRDefault="730919D7" w14:paraId="25232D4D" w14:textId="495FFA9A">
      <w:pPr>
        <w:rPr>
          <w:rFonts w:ascii="Arial" w:hAnsi="Arial" w:eastAsia="Arial" w:cs="Arial"/>
          <w:noProof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5eab45e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DCC79"/>
    <w:rsid w:val="02296EEB"/>
    <w:rsid w:val="089A4792"/>
    <w:rsid w:val="097F5F43"/>
    <w:rsid w:val="0A8DCC79"/>
    <w:rsid w:val="0FD60A3A"/>
    <w:rsid w:val="2325E303"/>
    <w:rsid w:val="24094E56"/>
    <w:rsid w:val="268039D7"/>
    <w:rsid w:val="2AF7B42B"/>
    <w:rsid w:val="36248490"/>
    <w:rsid w:val="3F2E23BE"/>
    <w:rsid w:val="45330E55"/>
    <w:rsid w:val="47EDF100"/>
    <w:rsid w:val="4F065043"/>
    <w:rsid w:val="5AF659EF"/>
    <w:rsid w:val="5C5A294D"/>
    <w:rsid w:val="5FD8FE8E"/>
    <w:rsid w:val="67BF677C"/>
    <w:rsid w:val="69EE26C2"/>
    <w:rsid w:val="6E0A8D45"/>
    <w:rsid w:val="6ECEDE54"/>
    <w:rsid w:val="730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CC79"/>
  <w15:chartTrackingRefBased/>
  <w15:docId w15:val="{ADC441CC-565C-4AEA-98FE-EC5603CC43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30919D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30919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eaf394659d244db" /><Relationship Type="http://schemas.openxmlformats.org/officeDocument/2006/relationships/image" Target="/media/image2.png" Id="Redbc24a185ed4520" /><Relationship Type="http://schemas.openxmlformats.org/officeDocument/2006/relationships/hyperlink" Target="http://www.senecura.cz/" TargetMode="External" Id="Rc7bbb267c22542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C57DE4-186C-4784-A527-D0A827A6175E}"/>
</file>

<file path=customXml/itemProps2.xml><?xml version="1.0" encoding="utf-8"?>
<ds:datastoreItem xmlns:ds="http://schemas.openxmlformats.org/officeDocument/2006/customXml" ds:itemID="{CA866E46-D010-480B-8140-62447D151A60}"/>
</file>

<file path=customXml/itemProps3.xml><?xml version="1.0" encoding="utf-8"?>
<ds:datastoreItem xmlns:ds="http://schemas.openxmlformats.org/officeDocument/2006/customXml" ds:itemID="{D4FB23A7-93A2-449C-848B-8BE3BD8B51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2025-06-16T12:57:48.0000000Z</dcterms:created>
  <dcterms:modified xsi:type="dcterms:W3CDTF">2025-06-16T13:12:54.5022394Z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